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67A5C" w14:textId="6B0C610D" w:rsidR="004A639C" w:rsidRDefault="006E3C9B" w:rsidP="07C31B4E">
      <w:pPr>
        <w:pStyle w:val="Title"/>
        <w:spacing w:after="0" w:line="276" w:lineRule="auto"/>
        <w:rPr>
          <w:rFonts w:ascii="Aptos" w:eastAsia="Aptos" w:hAnsi="Aptos" w:cs="Aptos"/>
          <w:color w:val="000000" w:themeColor="text1"/>
          <w:sz w:val="40"/>
          <w:szCs w:val="40"/>
          <w:lang w:val="en-AU"/>
        </w:rPr>
      </w:pPr>
      <w:r>
        <w:rPr>
          <w:rFonts w:ascii="Aptos" w:eastAsia="Aptos" w:hAnsi="Aptos" w:cs="Aptos"/>
          <w:color w:val="4471C4"/>
          <w:sz w:val="40"/>
          <w:szCs w:val="40"/>
          <w:lang w:val="en-AU"/>
        </w:rPr>
        <w:t>Beaconsfield Tennis Club</w:t>
      </w:r>
      <w:r w:rsidR="7E366D0F" w:rsidRPr="07C31B4E">
        <w:rPr>
          <w:rFonts w:ascii="Aptos" w:eastAsia="Aptos" w:hAnsi="Aptos" w:cs="Aptos"/>
          <w:color w:val="4471C4"/>
          <w:sz w:val="40"/>
          <w:szCs w:val="40"/>
          <w:lang w:val="en-AU"/>
        </w:rPr>
        <w:t xml:space="preserve"> </w:t>
      </w:r>
      <w:r w:rsidR="7E366D0F" w:rsidRPr="07C31B4E">
        <w:rPr>
          <w:rFonts w:ascii="Aptos" w:eastAsia="Aptos" w:hAnsi="Aptos" w:cs="Aptos"/>
          <w:sz w:val="40"/>
          <w:szCs w:val="40"/>
          <w:lang w:val="en-AU"/>
        </w:rPr>
        <w:t>Healthy Food and Beverage Policy</w:t>
      </w:r>
    </w:p>
    <w:p w14:paraId="69D54C5D" w14:textId="6D1BE439" w:rsidR="004A639C" w:rsidRDefault="7E366D0F" w:rsidP="07C31B4E">
      <w:pPr>
        <w:pStyle w:val="Heading2"/>
        <w:spacing w:before="40" w:after="0" w:line="276" w:lineRule="auto"/>
        <w:rPr>
          <w:rFonts w:ascii="Aptos" w:eastAsia="Aptos" w:hAnsi="Aptos" w:cs="Aptos"/>
          <w:color w:val="auto"/>
        </w:rPr>
      </w:pPr>
      <w:r w:rsidRPr="07C31B4E">
        <w:rPr>
          <w:rFonts w:ascii="Aptos" w:eastAsia="Aptos" w:hAnsi="Aptos" w:cs="Aptos"/>
          <w:color w:val="auto"/>
          <w:lang w:val="en-AU"/>
        </w:rPr>
        <w:t>Policy statement</w:t>
      </w:r>
    </w:p>
    <w:p w14:paraId="612C7AB4" w14:textId="56ED91CA" w:rsidR="7E366D0F" w:rsidRDefault="7E366D0F" w:rsidP="07C31B4E">
      <w:pPr>
        <w:spacing w:before="240" w:after="240" w:line="276" w:lineRule="auto"/>
        <w:rPr>
          <w:sz w:val="20"/>
          <w:szCs w:val="20"/>
          <w:lang w:val="en-AU"/>
        </w:rPr>
      </w:pPr>
      <w:r w:rsidRPr="07C31B4E">
        <w:rPr>
          <w:sz w:val="22"/>
          <w:szCs w:val="22"/>
          <w:lang w:val="en-AU"/>
        </w:rPr>
        <w:t>Sport is a significant part of life for many Victorians, whether through participation, spectating, volunteering, or sponsorship. With their extensive reach, sports clubs are uniquely positioned to promote healthier lifestyles within their communities.</w:t>
      </w:r>
    </w:p>
    <w:p w14:paraId="1BC2F1C3" w14:textId="05AF3F92" w:rsidR="7E366D0F" w:rsidRDefault="7E366D0F" w:rsidP="07C31B4E">
      <w:pPr>
        <w:spacing w:before="240" w:after="240" w:line="276" w:lineRule="auto"/>
        <w:rPr>
          <w:sz w:val="22"/>
          <w:szCs w:val="22"/>
          <w:lang w:val="en-AU"/>
        </w:rPr>
      </w:pPr>
      <w:r w:rsidRPr="07C31B4E">
        <w:rPr>
          <w:sz w:val="22"/>
          <w:szCs w:val="22"/>
          <w:lang w:val="en-AU"/>
        </w:rPr>
        <w:t>Preventable factors contribute to one-third of the disease burden. For example, a study on 13 dietary risks (including high sodium and sugar intake and low fruit, vegetable, and fibre consumption) revealed these factors account for 7% of preventable disease burden. This highlights the need to improve access to healthy food and drink options within our sports club community.</w:t>
      </w:r>
    </w:p>
    <w:p w14:paraId="603D297D" w14:textId="59A0AA65" w:rsidR="7E366D0F" w:rsidRDefault="7E366D0F" w:rsidP="07C31B4E">
      <w:pPr>
        <w:pStyle w:val="Heading2"/>
        <w:spacing w:before="40" w:after="0" w:line="276" w:lineRule="auto"/>
        <w:rPr>
          <w:rFonts w:ascii="Aptos" w:eastAsia="Aptos" w:hAnsi="Aptos" w:cs="Aptos"/>
          <w:color w:val="auto"/>
          <w:lang w:val="en-AU"/>
        </w:rPr>
      </w:pPr>
      <w:r w:rsidRPr="07C31B4E">
        <w:rPr>
          <w:rFonts w:ascii="Aptos" w:eastAsia="Aptos" w:hAnsi="Aptos" w:cs="Aptos"/>
          <w:color w:val="auto"/>
          <w:lang w:val="en-AU"/>
        </w:rPr>
        <w:t>Purpose</w:t>
      </w:r>
    </w:p>
    <w:p w14:paraId="4FF7BB3D" w14:textId="758AA2DA" w:rsidR="2514CD02" w:rsidRDefault="2EF6B913" w:rsidP="07C31B4E">
      <w:pPr>
        <w:keepNext/>
        <w:keepLines/>
        <w:spacing w:line="276" w:lineRule="auto"/>
        <w:rPr>
          <w:rFonts w:ascii="Aptos" w:eastAsia="Aptos" w:hAnsi="Aptos" w:cs="Aptos"/>
          <w:sz w:val="22"/>
          <w:szCs w:val="22"/>
          <w:lang w:val="en-AU"/>
        </w:rPr>
      </w:pPr>
      <w:r w:rsidRPr="07C31B4E">
        <w:rPr>
          <w:rFonts w:ascii="Aptos" w:eastAsia="Aptos" w:hAnsi="Aptos" w:cs="Aptos"/>
          <w:sz w:val="22"/>
          <w:szCs w:val="22"/>
          <w:lang w:val="en-AU"/>
        </w:rPr>
        <w:t xml:space="preserve">This policy outlines the guidelines for providing healthy food and beverage options, applicable to all members, participants, coaches, officials, volunteers, and staff associated with </w:t>
      </w:r>
      <w:r w:rsidR="006E3C9B">
        <w:rPr>
          <w:rFonts w:ascii="Aptos" w:eastAsia="Aptos" w:hAnsi="Aptos" w:cs="Aptos"/>
          <w:color w:val="0070C0"/>
          <w:sz w:val="22"/>
          <w:szCs w:val="22"/>
          <w:lang w:val="en-AU"/>
        </w:rPr>
        <w:t xml:space="preserve">Beaconsfield Tennis </w:t>
      </w:r>
      <w:r w:rsidR="007078BD">
        <w:rPr>
          <w:rFonts w:ascii="Aptos" w:eastAsia="Aptos" w:hAnsi="Aptos" w:cs="Aptos"/>
          <w:color w:val="0070C0"/>
          <w:sz w:val="22"/>
          <w:szCs w:val="22"/>
          <w:lang w:val="en-AU"/>
        </w:rPr>
        <w:t>Club</w:t>
      </w:r>
      <w:r w:rsidR="632559CA" w:rsidRPr="07C31B4E">
        <w:rPr>
          <w:rFonts w:ascii="Aptos" w:eastAsia="Aptos" w:hAnsi="Aptos" w:cs="Aptos"/>
          <w:color w:val="0070C0"/>
          <w:sz w:val="22"/>
          <w:szCs w:val="22"/>
          <w:lang w:val="en-AU"/>
        </w:rPr>
        <w:t xml:space="preserve"> </w:t>
      </w:r>
      <w:r w:rsidR="632559CA" w:rsidRPr="07C31B4E">
        <w:rPr>
          <w:rFonts w:ascii="Aptos" w:eastAsia="Aptos" w:hAnsi="Aptos" w:cs="Aptos"/>
          <w:color w:val="000000" w:themeColor="text1"/>
          <w:sz w:val="22"/>
          <w:szCs w:val="22"/>
          <w:lang w:val="en-AU"/>
        </w:rPr>
        <w:t xml:space="preserve">and is effective from </w:t>
      </w:r>
      <w:r w:rsidR="006E3C9B">
        <w:rPr>
          <w:rFonts w:ascii="Aptos" w:eastAsia="Aptos" w:hAnsi="Aptos" w:cs="Aptos"/>
          <w:color w:val="4472C4"/>
          <w:sz w:val="22"/>
          <w:szCs w:val="22"/>
          <w:lang w:val="en-AU"/>
        </w:rPr>
        <w:t>6</w:t>
      </w:r>
      <w:r w:rsidR="006E3C9B" w:rsidRPr="006E3C9B">
        <w:rPr>
          <w:rFonts w:ascii="Aptos" w:eastAsia="Aptos" w:hAnsi="Aptos" w:cs="Aptos"/>
          <w:color w:val="4472C4"/>
          <w:sz w:val="22"/>
          <w:szCs w:val="22"/>
          <w:vertAlign w:val="superscript"/>
          <w:lang w:val="en-AU"/>
        </w:rPr>
        <w:t>th</w:t>
      </w:r>
      <w:r w:rsidR="006E3C9B">
        <w:rPr>
          <w:rFonts w:ascii="Aptos" w:eastAsia="Aptos" w:hAnsi="Aptos" w:cs="Aptos"/>
          <w:color w:val="4472C4"/>
          <w:sz w:val="22"/>
          <w:szCs w:val="22"/>
          <w:lang w:val="en-AU"/>
        </w:rPr>
        <w:t xml:space="preserve"> February 2026</w:t>
      </w:r>
      <w:r w:rsidRPr="07C31B4E">
        <w:rPr>
          <w:rFonts w:ascii="Aptos" w:eastAsia="Aptos" w:hAnsi="Aptos" w:cs="Aptos"/>
          <w:sz w:val="22"/>
          <w:szCs w:val="22"/>
          <w:lang w:val="en-AU"/>
        </w:rPr>
        <w:t>. It applies to all activities and events organised or sanctioned by the club, including practices, competitions, meetings, and social gatherings.</w:t>
      </w:r>
    </w:p>
    <w:p w14:paraId="3CFD5FF3" w14:textId="0E77E22A" w:rsidR="2A0C0ECB" w:rsidRDefault="2A0C0ECB" w:rsidP="07C31B4E">
      <w:pPr>
        <w:pStyle w:val="Heading2"/>
        <w:spacing w:line="276" w:lineRule="auto"/>
        <w:rPr>
          <w:color w:val="auto"/>
          <w:lang w:val="en-AU"/>
        </w:rPr>
      </w:pPr>
      <w:r w:rsidRPr="07C31B4E">
        <w:rPr>
          <w:color w:val="auto"/>
          <w:lang w:val="en-AU"/>
        </w:rPr>
        <w:t>Definitions</w:t>
      </w:r>
    </w:p>
    <w:p w14:paraId="2042DC28" w14:textId="48DA84E3" w:rsidR="2A0C0ECB" w:rsidRDefault="2A0C0ECB" w:rsidP="07C31B4E">
      <w:pPr>
        <w:pStyle w:val="ListParagraph"/>
        <w:numPr>
          <w:ilvl w:val="0"/>
          <w:numId w:val="35"/>
        </w:numPr>
        <w:spacing w:before="240" w:after="240" w:line="276" w:lineRule="auto"/>
        <w:rPr>
          <w:rFonts w:ascii="Aptos" w:eastAsia="Aptos" w:hAnsi="Aptos" w:cs="Aptos"/>
          <w:sz w:val="22"/>
          <w:szCs w:val="22"/>
          <w:lang w:val="en-AU"/>
        </w:rPr>
      </w:pPr>
      <w:r w:rsidRPr="07C31B4E">
        <w:rPr>
          <w:rFonts w:ascii="Aptos" w:eastAsia="Aptos" w:hAnsi="Aptos" w:cs="Aptos"/>
          <w:b/>
          <w:bCs/>
          <w:sz w:val="22"/>
          <w:szCs w:val="22"/>
          <w:lang w:val="en-AU"/>
        </w:rPr>
        <w:t>Healthy Eating</w:t>
      </w:r>
      <w:r w:rsidRPr="07C31B4E">
        <w:rPr>
          <w:rFonts w:ascii="Aptos" w:eastAsia="Aptos" w:hAnsi="Aptos" w:cs="Aptos"/>
          <w:sz w:val="22"/>
          <w:szCs w:val="22"/>
          <w:lang w:val="en-AU"/>
        </w:rPr>
        <w:t>: Consuming a variety of foods from the five main food groups daily, including fruits, vegetables, legumes/beans, wholegrain cereals, dairy or alternatives, and protein sources such as lean meats, poultry, fish, eggs, tofu, nuts, seeds, and legumes/beans. It also involves eating in a socially, culturally, and developmentally appropriate way, having regular meals and snacks, and meeting hunger, appetite, and energy needs.</w:t>
      </w:r>
    </w:p>
    <w:p w14:paraId="6ADB4431" w14:textId="04112C97" w:rsidR="2A0C0ECB" w:rsidRDefault="2A0C0ECB" w:rsidP="07C31B4E">
      <w:pPr>
        <w:pStyle w:val="ListParagraph"/>
        <w:numPr>
          <w:ilvl w:val="0"/>
          <w:numId w:val="35"/>
        </w:numPr>
        <w:spacing w:before="240" w:after="240" w:line="276" w:lineRule="auto"/>
        <w:rPr>
          <w:rFonts w:ascii="Aptos" w:eastAsia="Aptos" w:hAnsi="Aptos" w:cs="Aptos"/>
          <w:sz w:val="22"/>
          <w:szCs w:val="22"/>
          <w:lang w:val="en-AU"/>
        </w:rPr>
      </w:pPr>
      <w:r w:rsidRPr="07C31B4E">
        <w:rPr>
          <w:rFonts w:ascii="Aptos" w:eastAsia="Aptos" w:hAnsi="Aptos" w:cs="Aptos"/>
          <w:b/>
          <w:bCs/>
          <w:sz w:val="22"/>
          <w:szCs w:val="22"/>
          <w:lang w:val="en-AU"/>
        </w:rPr>
        <w:t>Nutrition</w:t>
      </w:r>
      <w:r w:rsidRPr="07C31B4E">
        <w:rPr>
          <w:rFonts w:ascii="Aptos" w:eastAsia="Aptos" w:hAnsi="Aptos" w:cs="Aptos"/>
          <w:sz w:val="22"/>
          <w:szCs w:val="22"/>
          <w:lang w:val="en-AU"/>
        </w:rPr>
        <w:t>: The process of obtaining or providing the essential food required for health and growth.</w:t>
      </w:r>
    </w:p>
    <w:p w14:paraId="1ACB9D9F" w14:textId="23ADF4D6" w:rsidR="2A0C0ECB" w:rsidRDefault="2A0C0ECB" w:rsidP="07C31B4E">
      <w:pPr>
        <w:pStyle w:val="ListParagraph"/>
        <w:numPr>
          <w:ilvl w:val="0"/>
          <w:numId w:val="35"/>
        </w:numPr>
        <w:spacing w:before="240" w:after="240" w:line="276" w:lineRule="auto"/>
        <w:rPr>
          <w:rFonts w:ascii="Aptos" w:eastAsia="Aptos" w:hAnsi="Aptos" w:cs="Aptos"/>
          <w:sz w:val="22"/>
          <w:szCs w:val="22"/>
          <w:lang w:val="en-AU"/>
        </w:rPr>
      </w:pPr>
      <w:r w:rsidRPr="07C31B4E">
        <w:rPr>
          <w:rFonts w:ascii="Aptos" w:eastAsia="Aptos" w:hAnsi="Aptos" w:cs="Aptos"/>
          <w:b/>
          <w:bCs/>
          <w:sz w:val="22"/>
          <w:szCs w:val="22"/>
          <w:lang w:val="en-AU"/>
        </w:rPr>
        <w:t>Red Options</w:t>
      </w:r>
      <w:r w:rsidRPr="07C31B4E">
        <w:rPr>
          <w:rFonts w:ascii="Aptos" w:eastAsia="Aptos" w:hAnsi="Aptos" w:cs="Aptos"/>
          <w:sz w:val="22"/>
          <w:szCs w:val="22"/>
          <w:lang w:val="en-AU"/>
        </w:rPr>
        <w:t>: Foods and drinks high in saturated fats, added sugars, salt, or a combination, with minimal nutritional value. These are often processed and packaged items such as chocolates, confectionery, sweet biscuits, chips, doughnuts, high-fat cakes and slices, deep-fried foods, pastry-based snacks, fast food, and sugary drinks like soft drinks, energy drinks, and cordials.</w:t>
      </w:r>
    </w:p>
    <w:p w14:paraId="78528E92" w14:textId="6D172D49" w:rsidR="2A0C0ECB" w:rsidRDefault="2A0C0ECB" w:rsidP="07C31B4E">
      <w:pPr>
        <w:pStyle w:val="ListParagraph"/>
        <w:numPr>
          <w:ilvl w:val="0"/>
          <w:numId w:val="35"/>
        </w:numPr>
        <w:spacing w:before="240" w:after="240" w:line="276" w:lineRule="auto"/>
        <w:rPr>
          <w:rFonts w:ascii="Aptos" w:eastAsia="Aptos" w:hAnsi="Aptos" w:cs="Aptos"/>
          <w:sz w:val="22"/>
          <w:szCs w:val="22"/>
          <w:lang w:val="en-AU"/>
        </w:rPr>
      </w:pPr>
      <w:r w:rsidRPr="07C31B4E">
        <w:rPr>
          <w:rFonts w:ascii="Aptos" w:eastAsia="Aptos" w:hAnsi="Aptos" w:cs="Aptos"/>
          <w:b/>
          <w:bCs/>
          <w:sz w:val="22"/>
          <w:szCs w:val="22"/>
          <w:lang w:val="en-AU"/>
        </w:rPr>
        <w:t>Healthy Choices Guidelines</w:t>
      </w:r>
      <w:r w:rsidRPr="07C31B4E">
        <w:rPr>
          <w:rFonts w:ascii="Aptos" w:eastAsia="Aptos" w:hAnsi="Aptos" w:cs="Aptos"/>
          <w:sz w:val="22"/>
          <w:szCs w:val="22"/>
          <w:lang w:val="en-AU"/>
        </w:rPr>
        <w:t>: A framework designed to increase the availability and promotion of healthier food and drink options in community settings.</w:t>
      </w:r>
    </w:p>
    <w:p w14:paraId="71058D02" w14:textId="31ED30B5" w:rsidR="2A0C0ECB" w:rsidRDefault="2A0C0ECB" w:rsidP="07C31B4E">
      <w:pPr>
        <w:pStyle w:val="ListParagraph"/>
        <w:numPr>
          <w:ilvl w:val="0"/>
          <w:numId w:val="35"/>
        </w:numPr>
        <w:spacing w:before="240" w:after="240" w:line="276" w:lineRule="auto"/>
        <w:rPr>
          <w:rFonts w:ascii="Aptos" w:eastAsia="Aptos" w:hAnsi="Aptos" w:cs="Aptos"/>
          <w:sz w:val="22"/>
          <w:szCs w:val="22"/>
          <w:lang w:val="en-AU"/>
        </w:rPr>
      </w:pPr>
      <w:r w:rsidRPr="07C31B4E">
        <w:rPr>
          <w:rFonts w:ascii="Aptos" w:eastAsia="Aptos" w:hAnsi="Aptos" w:cs="Aptos"/>
          <w:b/>
          <w:bCs/>
          <w:sz w:val="22"/>
          <w:szCs w:val="22"/>
          <w:lang w:val="en-AU"/>
        </w:rPr>
        <w:t>Traffic Light System</w:t>
      </w:r>
      <w:r w:rsidRPr="07C31B4E">
        <w:rPr>
          <w:rFonts w:ascii="Aptos" w:eastAsia="Aptos" w:hAnsi="Aptos" w:cs="Aptos"/>
          <w:sz w:val="22"/>
          <w:szCs w:val="22"/>
          <w:lang w:val="en-AU"/>
        </w:rPr>
        <w:t>: A classification guide within the Healthy Choices framework that labels foods and drinks as GREEN (best choices), AMBER (good options), and RED (limit).</w:t>
      </w:r>
    </w:p>
    <w:p w14:paraId="7EBC1ED3" w14:textId="338B1420" w:rsidR="24850371" w:rsidRDefault="24850371" w:rsidP="07C31B4E">
      <w:pPr>
        <w:pStyle w:val="Heading2"/>
        <w:spacing w:line="276" w:lineRule="auto"/>
        <w:rPr>
          <w:lang w:val="en-AU"/>
        </w:rPr>
      </w:pPr>
      <w:r w:rsidRPr="07C31B4E">
        <w:rPr>
          <w:lang w:val="en-AU"/>
        </w:rPr>
        <w:t>Policy procedures</w:t>
      </w:r>
    </w:p>
    <w:p w14:paraId="77F056D6" w14:textId="0090975D" w:rsidR="24850371" w:rsidRDefault="24850371" w:rsidP="07C31B4E">
      <w:pPr>
        <w:pStyle w:val="Heading3"/>
        <w:spacing w:line="276" w:lineRule="auto"/>
        <w:rPr>
          <w:lang w:val="en-AU"/>
        </w:rPr>
      </w:pPr>
      <w:r w:rsidRPr="07C31B4E">
        <w:rPr>
          <w:lang w:val="en-AU"/>
        </w:rPr>
        <w:t>Club Environment</w:t>
      </w:r>
    </w:p>
    <w:p w14:paraId="07278A5B" w14:textId="47CA5F2A" w:rsidR="76EE4D77" w:rsidRDefault="24850371" w:rsidP="07C31B4E">
      <w:pPr>
        <w:pStyle w:val="ListParagraph"/>
        <w:numPr>
          <w:ilvl w:val="0"/>
          <w:numId w:val="34"/>
        </w:numPr>
        <w:spacing w:line="276" w:lineRule="auto"/>
        <w:rPr>
          <w:sz w:val="22"/>
          <w:szCs w:val="22"/>
          <w:lang w:val="en-AU"/>
        </w:rPr>
      </w:pPr>
      <w:r w:rsidRPr="07C31B4E">
        <w:rPr>
          <w:sz w:val="22"/>
          <w:szCs w:val="22"/>
          <w:lang w:val="en-AU"/>
        </w:rPr>
        <w:t xml:space="preserve">Canteen food and beverage options will be assessed once a season using the </w:t>
      </w:r>
      <w:hyperlink r:id="rId8">
        <w:r w:rsidRPr="07C31B4E">
          <w:rPr>
            <w:rStyle w:val="Hyperlink"/>
            <w:sz w:val="22"/>
            <w:szCs w:val="22"/>
            <w:lang w:val="en-AU"/>
          </w:rPr>
          <w:t>Healthy Choices Guidelines</w:t>
        </w:r>
      </w:hyperlink>
      <w:r w:rsidRPr="07C31B4E">
        <w:rPr>
          <w:sz w:val="22"/>
          <w:szCs w:val="22"/>
          <w:lang w:val="en-AU"/>
        </w:rPr>
        <w:t>.</w:t>
      </w:r>
    </w:p>
    <w:p w14:paraId="0DDE1FCC" w14:textId="39B1ABB2" w:rsidR="43384622" w:rsidRDefault="70B5ECB0" w:rsidP="07C31B4E">
      <w:pPr>
        <w:pStyle w:val="ListParagraph"/>
        <w:numPr>
          <w:ilvl w:val="0"/>
          <w:numId w:val="34"/>
        </w:numPr>
        <w:spacing w:line="276" w:lineRule="auto"/>
        <w:rPr>
          <w:sz w:val="22"/>
          <w:szCs w:val="22"/>
          <w:lang w:val="en-AU"/>
        </w:rPr>
      </w:pPr>
      <w:r w:rsidRPr="07C31B4E">
        <w:rPr>
          <w:sz w:val="22"/>
          <w:szCs w:val="22"/>
          <w:lang w:val="en-AU"/>
        </w:rPr>
        <w:t xml:space="preserve">Vending machine food and beverage options will be assessed once a season using the </w:t>
      </w:r>
      <w:hyperlink r:id="rId9">
        <w:r w:rsidRPr="07C31B4E">
          <w:rPr>
            <w:rStyle w:val="Hyperlink"/>
            <w:sz w:val="22"/>
            <w:szCs w:val="22"/>
            <w:lang w:val="en-AU"/>
          </w:rPr>
          <w:t>Healthy Choices Guidelines</w:t>
        </w:r>
      </w:hyperlink>
      <w:r w:rsidRPr="07C31B4E">
        <w:rPr>
          <w:sz w:val="22"/>
          <w:szCs w:val="22"/>
          <w:lang w:val="en-AU"/>
        </w:rPr>
        <w:t>.</w:t>
      </w:r>
    </w:p>
    <w:p w14:paraId="79C1D9BC" w14:textId="7014928B" w:rsidR="217829EA" w:rsidRDefault="217829EA" w:rsidP="07C31B4E">
      <w:pPr>
        <w:pStyle w:val="ListParagraph"/>
        <w:numPr>
          <w:ilvl w:val="0"/>
          <w:numId w:val="34"/>
        </w:numPr>
        <w:spacing w:line="276" w:lineRule="auto"/>
        <w:rPr>
          <w:sz w:val="22"/>
          <w:szCs w:val="22"/>
          <w:lang w:val="en-AU"/>
        </w:rPr>
      </w:pPr>
      <w:r w:rsidRPr="07C31B4E">
        <w:rPr>
          <w:sz w:val="22"/>
          <w:szCs w:val="22"/>
          <w:lang w:val="en-AU"/>
        </w:rPr>
        <w:t xml:space="preserve">Food and beverage options provided by the club will be assessed once a season using the </w:t>
      </w:r>
      <w:hyperlink r:id="rId10">
        <w:r w:rsidRPr="07C31B4E">
          <w:rPr>
            <w:rStyle w:val="Hyperlink"/>
            <w:sz w:val="22"/>
            <w:szCs w:val="22"/>
            <w:lang w:val="en-AU"/>
          </w:rPr>
          <w:t>Healthy Choices Guidelines</w:t>
        </w:r>
      </w:hyperlink>
      <w:r w:rsidRPr="07C31B4E">
        <w:rPr>
          <w:sz w:val="22"/>
          <w:szCs w:val="22"/>
          <w:lang w:val="en-AU"/>
        </w:rPr>
        <w:t>.</w:t>
      </w:r>
    </w:p>
    <w:p w14:paraId="4A91FCEF" w14:textId="1D21978C" w:rsidR="217829EA" w:rsidRDefault="217829EA" w:rsidP="07C31B4E">
      <w:pPr>
        <w:pStyle w:val="ListParagraph"/>
        <w:numPr>
          <w:ilvl w:val="0"/>
          <w:numId w:val="34"/>
        </w:numPr>
        <w:spacing w:line="276" w:lineRule="auto"/>
        <w:rPr>
          <w:sz w:val="22"/>
          <w:szCs w:val="22"/>
          <w:lang w:val="en-AU"/>
        </w:rPr>
      </w:pPr>
      <w:r w:rsidRPr="1B825BB5">
        <w:rPr>
          <w:sz w:val="22"/>
          <w:szCs w:val="22"/>
          <w:lang w:val="en-AU"/>
        </w:rPr>
        <w:t xml:space="preserve"> </w:t>
      </w:r>
      <w:r w:rsidR="0CCC1CCA" w:rsidRPr="1B825BB5">
        <w:rPr>
          <w:sz w:val="22"/>
          <w:szCs w:val="22"/>
          <w:lang w:val="en-AU"/>
        </w:rPr>
        <w:t xml:space="preserve">Healthy food and beverage options will be promoted and prominently displayed. </w:t>
      </w:r>
    </w:p>
    <w:p w14:paraId="3BB5D93C" w14:textId="271354FF" w:rsidR="74150BCC" w:rsidRDefault="74150BCC" w:rsidP="07C31B4E">
      <w:pPr>
        <w:pStyle w:val="ListParagraph"/>
        <w:numPr>
          <w:ilvl w:val="0"/>
          <w:numId w:val="34"/>
        </w:numPr>
        <w:spacing w:line="276" w:lineRule="auto"/>
        <w:rPr>
          <w:i/>
          <w:iCs/>
          <w:sz w:val="22"/>
          <w:szCs w:val="22"/>
          <w:lang w:val="en-AU"/>
        </w:rPr>
      </w:pPr>
      <w:r w:rsidRPr="07C31B4E">
        <w:rPr>
          <w:sz w:val="22"/>
          <w:szCs w:val="22"/>
          <w:lang w:val="en-AU"/>
        </w:rPr>
        <w:t>Recycling bins will be promoted for food and beverage wastes.</w:t>
      </w:r>
    </w:p>
    <w:p w14:paraId="620A8283" w14:textId="6451A7FB" w:rsidR="74150BCC" w:rsidRDefault="74150BCC" w:rsidP="07C31B4E">
      <w:pPr>
        <w:pStyle w:val="ListParagraph"/>
        <w:numPr>
          <w:ilvl w:val="0"/>
          <w:numId w:val="34"/>
        </w:numPr>
        <w:spacing w:line="276" w:lineRule="auto"/>
        <w:rPr>
          <w:i/>
          <w:iCs/>
          <w:sz w:val="22"/>
          <w:szCs w:val="22"/>
          <w:lang w:val="en-AU"/>
        </w:rPr>
      </w:pPr>
      <w:r w:rsidRPr="07C31B4E">
        <w:rPr>
          <w:sz w:val="22"/>
          <w:szCs w:val="22"/>
          <w:lang w:val="en-AU"/>
        </w:rPr>
        <w:lastRenderedPageBreak/>
        <w:t xml:space="preserve">Tap water is preferred and promoted at the club. </w:t>
      </w:r>
    </w:p>
    <w:p w14:paraId="7F59E712" w14:textId="15F9C304" w:rsidR="74150BCC" w:rsidRDefault="74150BCC" w:rsidP="07C31B4E">
      <w:pPr>
        <w:pStyle w:val="Heading3"/>
        <w:spacing w:line="276" w:lineRule="auto"/>
        <w:rPr>
          <w:lang w:val="en-AU"/>
        </w:rPr>
      </w:pPr>
      <w:r w:rsidRPr="07C31B4E">
        <w:rPr>
          <w:lang w:val="en-AU"/>
        </w:rPr>
        <w:t>Club Connections</w:t>
      </w:r>
    </w:p>
    <w:p w14:paraId="08C4190E" w14:textId="7975AB05" w:rsidR="6C33EFCB" w:rsidRDefault="6C33EFCB" w:rsidP="07C31B4E">
      <w:pPr>
        <w:pStyle w:val="ListParagraph"/>
        <w:numPr>
          <w:ilvl w:val="0"/>
          <w:numId w:val="33"/>
        </w:numPr>
        <w:spacing w:line="276" w:lineRule="auto"/>
        <w:rPr>
          <w:sz w:val="22"/>
          <w:szCs w:val="22"/>
          <w:lang w:val="en-AU"/>
        </w:rPr>
      </w:pPr>
      <w:r w:rsidRPr="07C31B4E">
        <w:rPr>
          <w:sz w:val="22"/>
          <w:szCs w:val="22"/>
          <w:lang w:val="en-AU"/>
        </w:rPr>
        <w:t xml:space="preserve">Healthy food and beverage information and messaging will be promoting online </w:t>
      </w:r>
      <w:r w:rsidRPr="07C31B4E">
        <w:rPr>
          <w:color w:val="FF0000"/>
          <w:sz w:val="22"/>
          <w:szCs w:val="22"/>
          <w:lang w:val="en-AU"/>
        </w:rPr>
        <w:t>(if available)</w:t>
      </w:r>
      <w:r w:rsidRPr="07C31B4E">
        <w:rPr>
          <w:sz w:val="22"/>
          <w:szCs w:val="22"/>
          <w:lang w:val="en-AU"/>
        </w:rPr>
        <w:t xml:space="preserve"> and at the club.</w:t>
      </w:r>
    </w:p>
    <w:p w14:paraId="0487132A" w14:textId="445D7E68" w:rsidR="6C33EFCB" w:rsidRDefault="6C33EFCB" w:rsidP="07C31B4E">
      <w:pPr>
        <w:pStyle w:val="ListParagraph"/>
        <w:numPr>
          <w:ilvl w:val="0"/>
          <w:numId w:val="33"/>
        </w:numPr>
        <w:spacing w:line="276" w:lineRule="auto"/>
        <w:rPr>
          <w:sz w:val="22"/>
          <w:szCs w:val="22"/>
          <w:lang w:val="en-AU"/>
        </w:rPr>
      </w:pPr>
      <w:r w:rsidRPr="1B825BB5">
        <w:rPr>
          <w:sz w:val="22"/>
          <w:szCs w:val="22"/>
          <w:lang w:val="en-AU"/>
        </w:rPr>
        <w:t xml:space="preserve">The club will not seek sponsorship, rewards or incentives from organisation that </w:t>
      </w:r>
      <w:r w:rsidR="579F9DE4" w:rsidRPr="1B825BB5">
        <w:rPr>
          <w:sz w:val="22"/>
          <w:szCs w:val="22"/>
          <w:lang w:val="en-AU"/>
        </w:rPr>
        <w:t xml:space="preserve">primarily </w:t>
      </w:r>
      <w:r w:rsidRPr="1B825BB5">
        <w:rPr>
          <w:sz w:val="22"/>
          <w:szCs w:val="22"/>
          <w:lang w:val="en-AU"/>
        </w:rPr>
        <w:t xml:space="preserve">promote red options. </w:t>
      </w:r>
    </w:p>
    <w:p w14:paraId="5C61CE68" w14:textId="7F3C6718" w:rsidR="672E5A39" w:rsidRDefault="672E5A39" w:rsidP="07C31B4E">
      <w:pPr>
        <w:pStyle w:val="Heading3"/>
        <w:spacing w:line="276" w:lineRule="auto"/>
        <w:rPr>
          <w:lang w:val="en-AU"/>
        </w:rPr>
      </w:pPr>
      <w:r w:rsidRPr="07C31B4E">
        <w:rPr>
          <w:lang w:val="en-AU"/>
        </w:rPr>
        <w:t>Club Culture</w:t>
      </w:r>
    </w:p>
    <w:p w14:paraId="12047FB9" w14:textId="149838A2" w:rsidR="672E5A39" w:rsidRDefault="672E5A39" w:rsidP="07C31B4E">
      <w:pPr>
        <w:pStyle w:val="ListParagraph"/>
        <w:numPr>
          <w:ilvl w:val="0"/>
          <w:numId w:val="32"/>
        </w:numPr>
        <w:spacing w:line="276" w:lineRule="auto"/>
        <w:rPr>
          <w:rFonts w:ascii="Aptos" w:eastAsia="Aptos" w:hAnsi="Aptos" w:cs="Aptos"/>
          <w:color w:val="000000" w:themeColor="text1"/>
          <w:sz w:val="22"/>
          <w:szCs w:val="22"/>
        </w:rPr>
      </w:pPr>
      <w:r w:rsidRPr="07C31B4E">
        <w:rPr>
          <w:rFonts w:ascii="Aptos" w:eastAsia="Aptos" w:hAnsi="Aptos" w:cs="Aptos"/>
          <w:color w:val="000000" w:themeColor="text1"/>
          <w:sz w:val="22"/>
          <w:szCs w:val="22"/>
        </w:rPr>
        <w:t xml:space="preserve">Healthy food and beverages will be incorporated into all planned events and activities such as presentations, celebrations or selection events. </w:t>
      </w:r>
    </w:p>
    <w:p w14:paraId="4F22EB74" w14:textId="35662596" w:rsidR="672E5A39" w:rsidRDefault="672E5A39" w:rsidP="07C31B4E">
      <w:pPr>
        <w:pStyle w:val="ListParagraph"/>
        <w:numPr>
          <w:ilvl w:val="0"/>
          <w:numId w:val="32"/>
        </w:numPr>
        <w:spacing w:line="276" w:lineRule="auto"/>
        <w:rPr>
          <w:rFonts w:ascii="Aptos" w:eastAsia="Aptos" w:hAnsi="Aptos" w:cs="Aptos"/>
          <w:color w:val="000000" w:themeColor="text1"/>
          <w:sz w:val="22"/>
          <w:szCs w:val="22"/>
        </w:rPr>
      </w:pPr>
      <w:r w:rsidRPr="07C31B4E">
        <w:rPr>
          <w:rFonts w:ascii="Aptos" w:eastAsia="Aptos" w:hAnsi="Aptos" w:cs="Aptos"/>
          <w:color w:val="000000" w:themeColor="text1"/>
          <w:sz w:val="22"/>
          <w:szCs w:val="22"/>
        </w:rPr>
        <w:t>Fundraising should promote and support healthy eating.</w:t>
      </w:r>
    </w:p>
    <w:p w14:paraId="447550E3" w14:textId="7C528474" w:rsidR="672E5A39" w:rsidRDefault="672E5A39" w:rsidP="07C31B4E">
      <w:pPr>
        <w:pStyle w:val="ListParagraph"/>
        <w:numPr>
          <w:ilvl w:val="0"/>
          <w:numId w:val="32"/>
        </w:numPr>
        <w:spacing w:line="276" w:lineRule="auto"/>
        <w:rPr>
          <w:rFonts w:ascii="Aptos" w:eastAsia="Aptos" w:hAnsi="Aptos" w:cs="Aptos"/>
          <w:color w:val="000000" w:themeColor="text1"/>
          <w:sz w:val="22"/>
          <w:szCs w:val="22"/>
        </w:rPr>
      </w:pPr>
      <w:r w:rsidRPr="07C31B4E">
        <w:rPr>
          <w:rFonts w:ascii="Aptos" w:eastAsia="Aptos" w:hAnsi="Aptos" w:cs="Aptos"/>
          <w:color w:val="000000" w:themeColor="text1"/>
          <w:sz w:val="22"/>
          <w:szCs w:val="22"/>
          <w:lang w:val="en-AU"/>
        </w:rPr>
        <w:t xml:space="preserve">Club leaders will act as role models, championing positive values and behaviours as outlined in the </w:t>
      </w:r>
      <w:hyperlink r:id="rId11">
        <w:r w:rsidRPr="07C31B4E">
          <w:rPr>
            <w:rStyle w:val="Hyperlink"/>
            <w:rFonts w:ascii="Aptos" w:eastAsia="Aptos" w:hAnsi="Aptos" w:cs="Aptos"/>
            <w:sz w:val="22"/>
            <w:szCs w:val="22"/>
            <w:lang w:val="en-AU"/>
          </w:rPr>
          <w:t>Fair Play Code</w:t>
        </w:r>
      </w:hyperlink>
      <w:r w:rsidRPr="07C31B4E">
        <w:rPr>
          <w:rFonts w:ascii="Aptos" w:eastAsia="Aptos" w:hAnsi="Aptos" w:cs="Aptos"/>
          <w:color w:val="000000" w:themeColor="text1"/>
          <w:sz w:val="22"/>
          <w:szCs w:val="22"/>
          <w:lang w:val="en-AU"/>
        </w:rPr>
        <w:t>. When providing feedback to players, club leaders focus on positive traits like personality, enthusiasm, and performance, avoiding comments on appearance or body size.</w:t>
      </w:r>
    </w:p>
    <w:p w14:paraId="008B4E66" w14:textId="3C3A0B0B" w:rsidR="672E5A39" w:rsidRDefault="672E5A39" w:rsidP="07C31B4E">
      <w:pPr>
        <w:pStyle w:val="ListParagraph"/>
        <w:numPr>
          <w:ilvl w:val="0"/>
          <w:numId w:val="32"/>
        </w:numPr>
        <w:spacing w:line="276" w:lineRule="auto"/>
        <w:rPr>
          <w:rFonts w:ascii="Aptos" w:eastAsia="Aptos" w:hAnsi="Aptos" w:cs="Aptos"/>
          <w:i/>
          <w:iCs/>
          <w:color w:val="0F4761" w:themeColor="accent1" w:themeShade="BF"/>
          <w:sz w:val="22"/>
          <w:szCs w:val="22"/>
        </w:rPr>
      </w:pPr>
      <w:r w:rsidRPr="07C31B4E">
        <w:rPr>
          <w:rFonts w:ascii="Aptos" w:eastAsia="Aptos" w:hAnsi="Aptos" w:cs="Aptos"/>
          <w:color w:val="000000" w:themeColor="text1"/>
          <w:sz w:val="22"/>
          <w:szCs w:val="22"/>
          <w:lang w:val="en-AU"/>
        </w:rPr>
        <w:t>The club maintains a strict ban on body talk and shaming, with zero tolerance for jokes, banter, or teasing about appearance, supported by a clear process for addressing violations (outlined below).</w:t>
      </w:r>
    </w:p>
    <w:p w14:paraId="4DB91158" w14:textId="34EEEF30" w:rsidR="5D9AA8FE" w:rsidRDefault="5D9AA8FE" w:rsidP="07C31B4E">
      <w:pPr>
        <w:pStyle w:val="ListParagraph"/>
        <w:numPr>
          <w:ilvl w:val="0"/>
          <w:numId w:val="32"/>
        </w:numPr>
        <w:spacing w:line="276" w:lineRule="auto"/>
        <w:rPr>
          <w:rFonts w:ascii="Aptos" w:eastAsia="Aptos" w:hAnsi="Aptos" w:cs="Aptos"/>
          <w:i/>
          <w:iCs/>
          <w:color w:val="0F4761" w:themeColor="accent1" w:themeShade="BF"/>
          <w:sz w:val="22"/>
          <w:szCs w:val="22"/>
        </w:rPr>
      </w:pPr>
      <w:r w:rsidRPr="07C31B4E">
        <w:rPr>
          <w:rFonts w:ascii="Aptos" w:eastAsia="Aptos" w:hAnsi="Aptos" w:cs="Aptos"/>
          <w:color w:val="000000" w:themeColor="text1"/>
          <w:sz w:val="22"/>
          <w:szCs w:val="22"/>
          <w:lang w:val="en-AU"/>
        </w:rPr>
        <w:t xml:space="preserve">All members should avoid commenting on people’s food choices </w:t>
      </w:r>
      <w:r w:rsidR="77CEC298" w:rsidRPr="07C31B4E">
        <w:rPr>
          <w:rFonts w:ascii="Aptos" w:eastAsia="Aptos" w:hAnsi="Aptos" w:cs="Aptos"/>
          <w:color w:val="000000" w:themeColor="text1"/>
          <w:sz w:val="22"/>
          <w:szCs w:val="22"/>
          <w:lang w:val="en-AU"/>
        </w:rPr>
        <w:t xml:space="preserve">and </w:t>
      </w:r>
      <w:r w:rsidRPr="07C31B4E">
        <w:rPr>
          <w:rFonts w:ascii="Aptos" w:eastAsia="Aptos" w:hAnsi="Aptos" w:cs="Aptos"/>
          <w:color w:val="000000" w:themeColor="text1"/>
          <w:sz w:val="22"/>
          <w:szCs w:val="22"/>
          <w:lang w:val="en-AU"/>
        </w:rPr>
        <w:t>any</w:t>
      </w:r>
      <w:r w:rsidR="69146140" w:rsidRPr="07C31B4E">
        <w:rPr>
          <w:rFonts w:ascii="Aptos" w:eastAsia="Aptos" w:hAnsi="Aptos" w:cs="Aptos"/>
          <w:color w:val="000000" w:themeColor="text1"/>
          <w:sz w:val="22"/>
          <w:szCs w:val="22"/>
          <w:lang w:val="en-AU"/>
        </w:rPr>
        <w:t>one</w:t>
      </w:r>
      <w:r w:rsidRPr="07C31B4E">
        <w:rPr>
          <w:rFonts w:ascii="Aptos" w:eastAsia="Aptos" w:hAnsi="Aptos" w:cs="Aptos"/>
          <w:color w:val="000000" w:themeColor="text1"/>
          <w:sz w:val="22"/>
          <w:szCs w:val="22"/>
          <w:lang w:val="en-AU"/>
        </w:rPr>
        <w:t xml:space="preserve"> who does not have qualifications in nutrition</w:t>
      </w:r>
      <w:r w:rsidR="37824042" w:rsidRPr="07C31B4E">
        <w:rPr>
          <w:rFonts w:ascii="Aptos" w:eastAsia="Aptos" w:hAnsi="Aptos" w:cs="Aptos"/>
          <w:color w:val="000000" w:themeColor="text1"/>
          <w:sz w:val="22"/>
          <w:szCs w:val="22"/>
          <w:lang w:val="en-AU"/>
        </w:rPr>
        <w:t xml:space="preserve"> and dietetics should avoid recommending food plans or food restriction. </w:t>
      </w:r>
    </w:p>
    <w:p w14:paraId="6FF00A12" w14:textId="3CE7FFF5" w:rsidR="672E5A39" w:rsidRDefault="672E5A39" w:rsidP="07C31B4E">
      <w:pPr>
        <w:spacing w:line="276" w:lineRule="auto"/>
        <w:rPr>
          <w:rFonts w:ascii="Aptos" w:eastAsia="Aptos" w:hAnsi="Aptos" w:cs="Aptos"/>
          <w:i/>
          <w:iCs/>
          <w:color w:val="0F4761" w:themeColor="accent1" w:themeShade="BF"/>
          <w:sz w:val="22"/>
          <w:szCs w:val="22"/>
        </w:rPr>
      </w:pPr>
      <w:r w:rsidRPr="07C31B4E">
        <w:rPr>
          <w:rFonts w:ascii="Aptos" w:eastAsia="Aptos" w:hAnsi="Aptos" w:cs="Aptos"/>
          <w:i/>
          <w:iCs/>
          <w:color w:val="0F4761" w:themeColor="accent1" w:themeShade="BF"/>
          <w:sz w:val="22"/>
          <w:szCs w:val="22"/>
          <w:lang w:val="en-AU"/>
        </w:rPr>
        <w:t xml:space="preserve">Process for addressing body shaming </w:t>
      </w:r>
    </w:p>
    <w:p w14:paraId="703ED44E" w14:textId="21B57DA1" w:rsidR="672E5A39" w:rsidRDefault="672E5A39" w:rsidP="07C31B4E">
      <w:pPr>
        <w:pStyle w:val="ListParagraph"/>
        <w:numPr>
          <w:ilvl w:val="0"/>
          <w:numId w:val="28"/>
        </w:numPr>
        <w:spacing w:line="276" w:lineRule="auto"/>
        <w:rPr>
          <w:rFonts w:ascii="Aptos" w:eastAsia="Aptos" w:hAnsi="Aptos" w:cs="Aptos"/>
          <w:color w:val="000000" w:themeColor="text1"/>
          <w:sz w:val="22"/>
          <w:szCs w:val="22"/>
        </w:rPr>
      </w:pPr>
      <w:r w:rsidRPr="07C31B4E">
        <w:rPr>
          <w:rFonts w:ascii="Aptos" w:eastAsia="Aptos" w:hAnsi="Aptos" w:cs="Aptos"/>
          <w:b/>
          <w:bCs/>
          <w:color w:val="000000" w:themeColor="text1"/>
          <w:sz w:val="22"/>
          <w:szCs w:val="22"/>
          <w:lang w:val="en-AU"/>
        </w:rPr>
        <w:t xml:space="preserve">Address the behaviour </w:t>
      </w:r>
    </w:p>
    <w:p w14:paraId="4EA5D9B2" w14:textId="0E79F17E" w:rsidR="672E5A39" w:rsidRDefault="672E5A39" w:rsidP="07C31B4E">
      <w:pPr>
        <w:pStyle w:val="ListParagraph"/>
        <w:numPr>
          <w:ilvl w:val="0"/>
          <w:numId w:val="26"/>
        </w:numPr>
        <w:spacing w:line="276" w:lineRule="auto"/>
        <w:rPr>
          <w:rFonts w:ascii="Aptos" w:eastAsia="Aptos" w:hAnsi="Aptos" w:cs="Aptos"/>
          <w:color w:val="000000" w:themeColor="text1"/>
          <w:sz w:val="22"/>
          <w:szCs w:val="22"/>
        </w:rPr>
      </w:pPr>
      <w:r w:rsidRPr="07C31B4E">
        <w:rPr>
          <w:rFonts w:ascii="Aptos" w:eastAsia="Aptos" w:hAnsi="Aptos" w:cs="Aptos"/>
          <w:color w:val="000000" w:themeColor="text1"/>
          <w:sz w:val="22"/>
          <w:szCs w:val="22"/>
          <w:lang w:val="en-AU"/>
        </w:rPr>
        <w:t>Respond immediately to reinforce that body shaming is unacceptable.</w:t>
      </w:r>
    </w:p>
    <w:p w14:paraId="703D3D32" w14:textId="2B416CEF" w:rsidR="672E5A39" w:rsidRDefault="672E5A39" w:rsidP="07C31B4E">
      <w:pPr>
        <w:pStyle w:val="ListParagraph"/>
        <w:numPr>
          <w:ilvl w:val="0"/>
          <w:numId w:val="26"/>
        </w:numPr>
        <w:spacing w:line="276" w:lineRule="auto"/>
        <w:rPr>
          <w:rFonts w:ascii="Aptos" w:eastAsia="Aptos" w:hAnsi="Aptos" w:cs="Aptos"/>
          <w:color w:val="000000" w:themeColor="text1"/>
          <w:sz w:val="22"/>
          <w:szCs w:val="22"/>
        </w:rPr>
      </w:pPr>
      <w:r w:rsidRPr="07C31B4E">
        <w:rPr>
          <w:rFonts w:ascii="Aptos" w:eastAsia="Aptos" w:hAnsi="Aptos" w:cs="Aptos"/>
          <w:color w:val="000000" w:themeColor="text1"/>
          <w:sz w:val="22"/>
          <w:szCs w:val="22"/>
          <w:lang w:val="en-AU"/>
        </w:rPr>
        <w:t>Challenge excuses like "it’s just a joke" by asking how it’s funny and explaining the harm caused.</w:t>
      </w:r>
    </w:p>
    <w:p w14:paraId="508E87C5" w14:textId="54E9A914" w:rsidR="672E5A39" w:rsidRDefault="672E5A39" w:rsidP="07C31B4E">
      <w:pPr>
        <w:pStyle w:val="ListParagraph"/>
        <w:numPr>
          <w:ilvl w:val="0"/>
          <w:numId w:val="28"/>
        </w:numPr>
        <w:spacing w:line="276" w:lineRule="auto"/>
        <w:rPr>
          <w:rFonts w:ascii="Aptos" w:eastAsia="Aptos" w:hAnsi="Aptos" w:cs="Aptos"/>
          <w:color w:val="000000" w:themeColor="text1"/>
          <w:sz w:val="22"/>
          <w:szCs w:val="22"/>
        </w:rPr>
      </w:pPr>
      <w:r w:rsidRPr="07C31B4E">
        <w:rPr>
          <w:rFonts w:ascii="Aptos" w:eastAsia="Aptos" w:hAnsi="Aptos" w:cs="Aptos"/>
          <w:b/>
          <w:bCs/>
          <w:color w:val="000000" w:themeColor="text1"/>
          <w:sz w:val="22"/>
          <w:szCs w:val="22"/>
          <w:lang w:val="en-AU"/>
        </w:rPr>
        <w:t xml:space="preserve"> Support the impacted person</w:t>
      </w:r>
    </w:p>
    <w:p w14:paraId="02CD0445" w14:textId="6A79EB89" w:rsidR="672E5A39" w:rsidRDefault="672E5A39" w:rsidP="07C31B4E">
      <w:pPr>
        <w:pStyle w:val="ListParagraph"/>
        <w:numPr>
          <w:ilvl w:val="0"/>
          <w:numId w:val="24"/>
        </w:numPr>
        <w:spacing w:line="276" w:lineRule="auto"/>
        <w:rPr>
          <w:rFonts w:ascii="Aptos" w:eastAsia="Aptos" w:hAnsi="Aptos" w:cs="Aptos"/>
          <w:color w:val="000000" w:themeColor="text1"/>
          <w:sz w:val="22"/>
          <w:szCs w:val="22"/>
        </w:rPr>
      </w:pPr>
      <w:r w:rsidRPr="07C31B4E">
        <w:rPr>
          <w:rFonts w:ascii="Aptos" w:eastAsia="Aptos" w:hAnsi="Aptos" w:cs="Aptos"/>
          <w:color w:val="000000" w:themeColor="text1"/>
          <w:sz w:val="22"/>
          <w:szCs w:val="22"/>
          <w:lang w:val="en-AU"/>
        </w:rPr>
        <w:t>Validate e.g. “What happened is not okay, and I take it seriously.”</w:t>
      </w:r>
    </w:p>
    <w:p w14:paraId="11641BC2" w14:textId="4C4B249A" w:rsidR="672E5A39" w:rsidRDefault="672E5A39" w:rsidP="07C31B4E">
      <w:pPr>
        <w:pStyle w:val="ListParagraph"/>
        <w:numPr>
          <w:ilvl w:val="0"/>
          <w:numId w:val="24"/>
        </w:numPr>
        <w:spacing w:line="276" w:lineRule="auto"/>
        <w:rPr>
          <w:rFonts w:ascii="Aptos" w:eastAsia="Aptos" w:hAnsi="Aptos" w:cs="Aptos"/>
          <w:color w:val="000000" w:themeColor="text1"/>
          <w:sz w:val="22"/>
          <w:szCs w:val="22"/>
        </w:rPr>
      </w:pPr>
      <w:r w:rsidRPr="07C31B4E">
        <w:rPr>
          <w:rFonts w:ascii="Aptos" w:eastAsia="Aptos" w:hAnsi="Aptos" w:cs="Aptos"/>
          <w:color w:val="000000" w:themeColor="text1"/>
          <w:sz w:val="22"/>
          <w:szCs w:val="22"/>
          <w:lang w:val="en-AU"/>
        </w:rPr>
        <w:t>Acknowledge e.g. “Your body is fine as it is; we all come in different shapes and sizes. How are you feeling?”</w:t>
      </w:r>
    </w:p>
    <w:p w14:paraId="22297DAD" w14:textId="103D5C77" w:rsidR="672E5A39" w:rsidRDefault="672E5A39" w:rsidP="07C31B4E">
      <w:pPr>
        <w:pStyle w:val="ListParagraph"/>
        <w:numPr>
          <w:ilvl w:val="0"/>
          <w:numId w:val="24"/>
        </w:numPr>
        <w:spacing w:line="276" w:lineRule="auto"/>
        <w:rPr>
          <w:rFonts w:ascii="Aptos" w:eastAsia="Aptos" w:hAnsi="Aptos" w:cs="Aptos"/>
          <w:color w:val="000000" w:themeColor="text1"/>
          <w:sz w:val="22"/>
          <w:szCs w:val="22"/>
        </w:rPr>
      </w:pPr>
      <w:r w:rsidRPr="07C31B4E">
        <w:rPr>
          <w:rFonts w:ascii="Aptos" w:eastAsia="Aptos" w:hAnsi="Aptos" w:cs="Aptos"/>
          <w:color w:val="000000" w:themeColor="text1"/>
          <w:sz w:val="22"/>
          <w:szCs w:val="22"/>
          <w:lang w:val="en-AU"/>
        </w:rPr>
        <w:t>Encourage e.g. “What do you need to feel better? What do you appreciate about what your body can do?”</w:t>
      </w:r>
    </w:p>
    <w:p w14:paraId="77CBF224" w14:textId="3CA989D3" w:rsidR="672E5A39" w:rsidRDefault="672E5A39" w:rsidP="07C31B4E">
      <w:pPr>
        <w:pStyle w:val="ListParagraph"/>
        <w:numPr>
          <w:ilvl w:val="0"/>
          <w:numId w:val="28"/>
        </w:numPr>
        <w:spacing w:after="0" w:line="276" w:lineRule="auto"/>
        <w:rPr>
          <w:rFonts w:ascii="Aptos" w:eastAsia="Aptos" w:hAnsi="Aptos" w:cs="Aptos"/>
          <w:color w:val="000000" w:themeColor="text1"/>
          <w:sz w:val="22"/>
          <w:szCs w:val="22"/>
        </w:rPr>
      </w:pPr>
      <w:r w:rsidRPr="07C31B4E">
        <w:rPr>
          <w:rFonts w:ascii="Aptos" w:eastAsia="Aptos" w:hAnsi="Aptos" w:cs="Aptos"/>
          <w:b/>
          <w:bCs/>
          <w:color w:val="000000" w:themeColor="text1"/>
          <w:sz w:val="22"/>
          <w:szCs w:val="22"/>
          <w:lang w:val="en-AU"/>
        </w:rPr>
        <w:t xml:space="preserve">Enforce consequences </w:t>
      </w:r>
    </w:p>
    <w:p w14:paraId="5B3C03E4" w14:textId="065A21A9" w:rsidR="672E5A39" w:rsidRDefault="672E5A39" w:rsidP="07C31B4E">
      <w:pPr>
        <w:pStyle w:val="ListParagraph"/>
        <w:numPr>
          <w:ilvl w:val="0"/>
          <w:numId w:val="22"/>
        </w:numPr>
        <w:spacing w:after="0" w:line="276" w:lineRule="auto"/>
        <w:rPr>
          <w:rFonts w:ascii="Aptos" w:eastAsia="Aptos" w:hAnsi="Aptos" w:cs="Aptos"/>
          <w:color w:val="000000" w:themeColor="text1"/>
          <w:sz w:val="22"/>
          <w:szCs w:val="22"/>
        </w:rPr>
      </w:pPr>
      <w:r w:rsidRPr="07C31B4E">
        <w:rPr>
          <w:rFonts w:ascii="Aptos" w:eastAsia="Aptos" w:hAnsi="Aptos" w:cs="Aptos"/>
          <w:color w:val="000000" w:themeColor="text1"/>
          <w:sz w:val="22"/>
          <w:szCs w:val="22"/>
          <w:lang w:val="en-AU"/>
        </w:rPr>
        <w:t>Apply the club’s outlined penalties for violations, ensuring accountability (see Compliance section).</w:t>
      </w:r>
    </w:p>
    <w:p w14:paraId="3745F79D" w14:textId="667287EB" w:rsidR="672E5A39" w:rsidRDefault="672E5A39" w:rsidP="07C31B4E">
      <w:pPr>
        <w:pStyle w:val="ListParagraph"/>
        <w:numPr>
          <w:ilvl w:val="0"/>
          <w:numId w:val="28"/>
        </w:numPr>
        <w:spacing w:after="0" w:line="276" w:lineRule="auto"/>
        <w:rPr>
          <w:rFonts w:ascii="Aptos" w:eastAsia="Aptos" w:hAnsi="Aptos" w:cs="Aptos"/>
          <w:color w:val="000000" w:themeColor="text1"/>
          <w:sz w:val="22"/>
          <w:szCs w:val="22"/>
        </w:rPr>
      </w:pPr>
      <w:r w:rsidRPr="07C31B4E">
        <w:rPr>
          <w:rFonts w:ascii="Aptos" w:eastAsia="Aptos" w:hAnsi="Aptos" w:cs="Aptos"/>
          <w:b/>
          <w:bCs/>
          <w:color w:val="000000" w:themeColor="text1"/>
          <w:sz w:val="22"/>
          <w:szCs w:val="22"/>
          <w:lang w:val="en-AU"/>
        </w:rPr>
        <w:t>Reinforce values</w:t>
      </w:r>
    </w:p>
    <w:p w14:paraId="3A66278B" w14:textId="33DAB1CE" w:rsidR="672E5A39" w:rsidRDefault="672E5A39" w:rsidP="07C31B4E">
      <w:pPr>
        <w:pStyle w:val="ListParagraph"/>
        <w:numPr>
          <w:ilvl w:val="0"/>
          <w:numId w:val="20"/>
        </w:numPr>
        <w:spacing w:after="0" w:line="276" w:lineRule="auto"/>
        <w:rPr>
          <w:rFonts w:ascii="Aptos" w:eastAsia="Aptos" w:hAnsi="Aptos" w:cs="Aptos"/>
          <w:color w:val="000000" w:themeColor="text1"/>
          <w:sz w:val="22"/>
          <w:szCs w:val="22"/>
        </w:rPr>
      </w:pPr>
      <w:r w:rsidRPr="07C31B4E">
        <w:rPr>
          <w:rFonts w:ascii="Aptos" w:eastAsia="Aptos" w:hAnsi="Aptos" w:cs="Aptos"/>
          <w:color w:val="000000" w:themeColor="text1"/>
          <w:sz w:val="22"/>
          <w:szCs w:val="22"/>
          <w:lang w:val="en-AU"/>
        </w:rPr>
        <w:t>Remind everyone of the zero-tolerance policy and the importance of maintaining a respectful environment.</w:t>
      </w:r>
    </w:p>
    <w:p w14:paraId="7599FA76" w14:textId="7E935A30" w:rsidR="07C31B4E" w:rsidRDefault="07C31B4E" w:rsidP="07C31B4E">
      <w:pPr>
        <w:spacing w:after="0" w:line="276" w:lineRule="auto"/>
        <w:rPr>
          <w:rFonts w:ascii="Aptos" w:eastAsia="Aptos" w:hAnsi="Aptos" w:cs="Aptos"/>
          <w:color w:val="000000" w:themeColor="text1"/>
          <w:sz w:val="22"/>
          <w:szCs w:val="22"/>
        </w:rPr>
      </w:pPr>
    </w:p>
    <w:p w14:paraId="72623571" w14:textId="23DC232A" w:rsidR="6CD80405" w:rsidRDefault="6CD80405" w:rsidP="07C31B4E">
      <w:pPr>
        <w:pStyle w:val="Heading2"/>
        <w:spacing w:before="40" w:after="0" w:line="276" w:lineRule="auto"/>
        <w:rPr>
          <w:rFonts w:ascii="Aptos" w:eastAsia="Aptos" w:hAnsi="Aptos" w:cs="Aptos"/>
          <w:color w:val="auto"/>
        </w:rPr>
      </w:pPr>
      <w:r w:rsidRPr="07C31B4E">
        <w:rPr>
          <w:rFonts w:ascii="Aptos" w:eastAsia="Aptos" w:hAnsi="Aptos" w:cs="Aptos"/>
          <w:color w:val="auto"/>
          <w:lang w:val="en-AU"/>
        </w:rPr>
        <w:t>Compliance   </w:t>
      </w:r>
    </w:p>
    <w:p w14:paraId="5212445F" w14:textId="0497FBA9" w:rsidR="6CD80405" w:rsidRDefault="6CD80405" w:rsidP="07C31B4E">
      <w:pPr>
        <w:spacing w:line="276" w:lineRule="auto"/>
        <w:rPr>
          <w:rFonts w:ascii="Aptos" w:eastAsia="Aptos" w:hAnsi="Aptos" w:cs="Aptos"/>
          <w:color w:val="000000" w:themeColor="text1"/>
          <w:sz w:val="22"/>
          <w:szCs w:val="22"/>
        </w:rPr>
      </w:pPr>
      <w:r w:rsidRPr="07C31B4E">
        <w:rPr>
          <w:rFonts w:ascii="Aptos" w:eastAsia="Aptos" w:hAnsi="Aptos" w:cs="Aptos"/>
          <w:color w:val="000000" w:themeColor="text1"/>
          <w:sz w:val="22"/>
          <w:szCs w:val="22"/>
          <w:lang w:val="en-AU"/>
        </w:rPr>
        <w:t xml:space="preserve">To ensure that all members, participants, and visitors adhere to the club's policies and maintain a respectful, safe environment, the following non-compliance procedure will be implemented, adhering to </w:t>
      </w:r>
      <w:hyperlink r:id="rId12" w:history="1">
        <w:r w:rsidR="00F2057A" w:rsidRPr="00F2057A">
          <w:rPr>
            <w:rStyle w:val="Hyperlink"/>
            <w:rFonts w:ascii="Aptos" w:eastAsia="Aptos" w:hAnsi="Aptos" w:cs="Aptos"/>
            <w:sz w:val="22"/>
            <w:szCs w:val="22"/>
          </w:rPr>
          <w:t>ASSOCIATIONS INCORPORATION ACT 1991</w:t>
        </w:r>
      </w:hyperlink>
      <w:r w:rsidRPr="07C31B4E">
        <w:rPr>
          <w:rFonts w:ascii="Aptos" w:eastAsia="Aptos" w:hAnsi="Aptos" w:cs="Aptos"/>
          <w:color w:val="000000" w:themeColor="text1"/>
          <w:sz w:val="22"/>
          <w:szCs w:val="22"/>
          <w:lang w:val="en-AU"/>
        </w:rPr>
        <w:t>and principles of governance:</w:t>
      </w:r>
      <w:r w:rsidRPr="07C31B4E">
        <w:rPr>
          <w:rFonts w:ascii="Arial" w:eastAsia="Arial" w:hAnsi="Arial" w:cs="Arial"/>
          <w:color w:val="000000" w:themeColor="text1"/>
          <w:sz w:val="22"/>
          <w:szCs w:val="22"/>
          <w:lang w:val="en-AU"/>
        </w:rPr>
        <w:t> </w:t>
      </w:r>
      <w:r w:rsidRPr="07C31B4E">
        <w:rPr>
          <w:rFonts w:ascii="Aptos" w:eastAsia="Aptos" w:hAnsi="Aptos" w:cs="Aptos"/>
          <w:color w:val="000000" w:themeColor="text1"/>
          <w:sz w:val="22"/>
          <w:szCs w:val="22"/>
          <w:lang w:val="en-AU"/>
        </w:rPr>
        <w:t> </w:t>
      </w:r>
    </w:p>
    <w:p w14:paraId="472E20F5" w14:textId="5D274972" w:rsidR="6CD80405" w:rsidRDefault="6CD80405" w:rsidP="07C31B4E">
      <w:pPr>
        <w:pStyle w:val="ListParagraph"/>
        <w:numPr>
          <w:ilvl w:val="0"/>
          <w:numId w:val="19"/>
        </w:numPr>
        <w:spacing w:line="276" w:lineRule="auto"/>
        <w:rPr>
          <w:rFonts w:ascii="Aptos" w:eastAsia="Aptos" w:hAnsi="Aptos" w:cs="Aptos"/>
          <w:color w:val="000000" w:themeColor="text1"/>
          <w:sz w:val="22"/>
          <w:szCs w:val="22"/>
        </w:rPr>
      </w:pPr>
      <w:r w:rsidRPr="07C31B4E">
        <w:rPr>
          <w:rFonts w:ascii="Aptos" w:eastAsia="Aptos" w:hAnsi="Aptos" w:cs="Aptos"/>
          <w:b/>
          <w:bCs/>
          <w:color w:val="000000" w:themeColor="text1"/>
          <w:sz w:val="22"/>
          <w:szCs w:val="22"/>
          <w:lang w:val="en-AU"/>
        </w:rPr>
        <w:t>Initial Warning and Education</w:t>
      </w:r>
      <w:r w:rsidRPr="07C31B4E">
        <w:rPr>
          <w:rFonts w:ascii="Arial" w:eastAsia="Arial" w:hAnsi="Arial" w:cs="Arial"/>
          <w:color w:val="000000" w:themeColor="text1"/>
          <w:sz w:val="22"/>
          <w:szCs w:val="22"/>
          <w:lang w:val="en-AU"/>
        </w:rPr>
        <w:t> </w:t>
      </w:r>
      <w:r w:rsidRPr="07C31B4E">
        <w:rPr>
          <w:rFonts w:ascii="Aptos" w:eastAsia="Aptos" w:hAnsi="Aptos" w:cs="Aptos"/>
          <w:color w:val="000000" w:themeColor="text1"/>
          <w:sz w:val="22"/>
          <w:szCs w:val="22"/>
          <w:lang w:val="en-AU"/>
        </w:rPr>
        <w:t> </w:t>
      </w:r>
    </w:p>
    <w:p w14:paraId="4BF9BA24" w14:textId="39C9A0AB" w:rsidR="6CD80405" w:rsidRDefault="6CD80405" w:rsidP="07C31B4E">
      <w:pPr>
        <w:pStyle w:val="ListParagraph"/>
        <w:numPr>
          <w:ilvl w:val="0"/>
          <w:numId w:val="18"/>
        </w:numPr>
        <w:tabs>
          <w:tab w:val="num" w:pos="720"/>
        </w:tabs>
        <w:spacing w:line="276" w:lineRule="auto"/>
        <w:rPr>
          <w:rFonts w:ascii="Aptos" w:eastAsia="Aptos" w:hAnsi="Aptos" w:cs="Aptos"/>
          <w:color w:val="000000" w:themeColor="text1"/>
          <w:sz w:val="22"/>
          <w:szCs w:val="22"/>
        </w:rPr>
      </w:pPr>
      <w:r w:rsidRPr="07C31B4E">
        <w:rPr>
          <w:rFonts w:ascii="Aptos" w:eastAsia="Aptos" w:hAnsi="Aptos" w:cs="Aptos"/>
          <w:color w:val="000000" w:themeColor="text1"/>
          <w:sz w:val="22"/>
          <w:szCs w:val="22"/>
          <w:lang w:val="en-AU"/>
        </w:rPr>
        <w:t>In case of a policy violation, the individual(s) will be informed of the breach and provided with an explanation of the specific policy and its importance. This is intended to educate and promote understanding, encouraging voluntary compliance.</w:t>
      </w:r>
      <w:r w:rsidRPr="07C31B4E">
        <w:rPr>
          <w:rFonts w:ascii="Arial" w:eastAsia="Arial" w:hAnsi="Arial" w:cs="Arial"/>
          <w:color w:val="000000" w:themeColor="text1"/>
          <w:sz w:val="22"/>
          <w:szCs w:val="22"/>
          <w:lang w:val="en-AU"/>
        </w:rPr>
        <w:t> </w:t>
      </w:r>
      <w:r w:rsidRPr="07C31B4E">
        <w:rPr>
          <w:rFonts w:ascii="Aptos" w:eastAsia="Aptos" w:hAnsi="Aptos" w:cs="Aptos"/>
          <w:color w:val="000000" w:themeColor="text1"/>
          <w:sz w:val="22"/>
          <w:szCs w:val="22"/>
          <w:lang w:val="en-AU"/>
        </w:rPr>
        <w:t> </w:t>
      </w:r>
    </w:p>
    <w:p w14:paraId="1D027A95" w14:textId="7743EE08" w:rsidR="6CD80405" w:rsidRDefault="6CD80405" w:rsidP="07C31B4E">
      <w:pPr>
        <w:pStyle w:val="ListParagraph"/>
        <w:numPr>
          <w:ilvl w:val="0"/>
          <w:numId w:val="17"/>
        </w:numPr>
        <w:spacing w:line="276" w:lineRule="auto"/>
        <w:rPr>
          <w:rFonts w:ascii="Aptos" w:eastAsia="Aptos" w:hAnsi="Aptos" w:cs="Aptos"/>
          <w:color w:val="000000" w:themeColor="text1"/>
          <w:sz w:val="22"/>
          <w:szCs w:val="22"/>
        </w:rPr>
      </w:pPr>
      <w:r w:rsidRPr="07C31B4E">
        <w:rPr>
          <w:rFonts w:ascii="Aptos" w:eastAsia="Aptos" w:hAnsi="Aptos" w:cs="Aptos"/>
          <w:b/>
          <w:bCs/>
          <w:color w:val="000000" w:themeColor="text1"/>
          <w:sz w:val="22"/>
          <w:szCs w:val="22"/>
          <w:lang w:val="en-AU"/>
        </w:rPr>
        <w:lastRenderedPageBreak/>
        <w:t>Formal Warning</w:t>
      </w:r>
      <w:r w:rsidRPr="07C31B4E">
        <w:rPr>
          <w:rFonts w:ascii="Arial" w:eastAsia="Arial" w:hAnsi="Arial" w:cs="Arial"/>
          <w:color w:val="000000" w:themeColor="text1"/>
          <w:sz w:val="22"/>
          <w:szCs w:val="22"/>
          <w:lang w:val="en-AU"/>
        </w:rPr>
        <w:t> </w:t>
      </w:r>
      <w:r w:rsidRPr="07C31B4E">
        <w:rPr>
          <w:rFonts w:ascii="Aptos" w:eastAsia="Aptos" w:hAnsi="Aptos" w:cs="Aptos"/>
          <w:color w:val="000000" w:themeColor="text1"/>
          <w:sz w:val="22"/>
          <w:szCs w:val="22"/>
          <w:lang w:val="en-AU"/>
        </w:rPr>
        <w:t> </w:t>
      </w:r>
    </w:p>
    <w:p w14:paraId="3AB96616" w14:textId="6DA477A8" w:rsidR="6CD80405" w:rsidRDefault="6CD80405" w:rsidP="07C31B4E">
      <w:pPr>
        <w:pStyle w:val="ListParagraph"/>
        <w:numPr>
          <w:ilvl w:val="0"/>
          <w:numId w:val="16"/>
        </w:numPr>
        <w:tabs>
          <w:tab w:val="num" w:pos="720"/>
        </w:tabs>
        <w:spacing w:line="276" w:lineRule="auto"/>
        <w:rPr>
          <w:rFonts w:ascii="Aptos" w:eastAsia="Aptos" w:hAnsi="Aptos" w:cs="Aptos"/>
          <w:color w:val="000000" w:themeColor="text1"/>
          <w:sz w:val="22"/>
          <w:szCs w:val="22"/>
        </w:rPr>
      </w:pPr>
      <w:r w:rsidRPr="07C31B4E">
        <w:rPr>
          <w:rFonts w:ascii="Aptos" w:eastAsia="Aptos" w:hAnsi="Aptos" w:cs="Aptos"/>
          <w:color w:val="000000" w:themeColor="text1"/>
          <w:sz w:val="22"/>
          <w:szCs w:val="22"/>
          <w:lang w:val="en-AU"/>
        </w:rPr>
        <w:t>If non-compliance persists after the initial warning, a formal notice will be issued by at least two club officials or Integrity Unit representatives. This warning will outline the nature of the breach, the expected corrective actions, and the potential consequences for further violations.</w:t>
      </w:r>
      <w:r w:rsidRPr="07C31B4E">
        <w:rPr>
          <w:rFonts w:ascii="Arial" w:eastAsia="Arial" w:hAnsi="Arial" w:cs="Arial"/>
          <w:color w:val="000000" w:themeColor="text1"/>
          <w:sz w:val="22"/>
          <w:szCs w:val="22"/>
          <w:lang w:val="en-AU"/>
        </w:rPr>
        <w:t> </w:t>
      </w:r>
      <w:r w:rsidRPr="07C31B4E">
        <w:rPr>
          <w:rFonts w:ascii="Aptos" w:eastAsia="Aptos" w:hAnsi="Aptos" w:cs="Aptos"/>
          <w:color w:val="000000" w:themeColor="text1"/>
          <w:sz w:val="22"/>
          <w:szCs w:val="22"/>
          <w:lang w:val="en-AU"/>
        </w:rPr>
        <w:t> </w:t>
      </w:r>
    </w:p>
    <w:p w14:paraId="28F557BA" w14:textId="7B4C9B34" w:rsidR="6CD80405" w:rsidRDefault="6CD80405" w:rsidP="07C31B4E">
      <w:pPr>
        <w:pStyle w:val="ListParagraph"/>
        <w:numPr>
          <w:ilvl w:val="0"/>
          <w:numId w:val="15"/>
        </w:numPr>
        <w:tabs>
          <w:tab w:val="num" w:pos="720"/>
        </w:tabs>
        <w:spacing w:line="276" w:lineRule="auto"/>
        <w:rPr>
          <w:rFonts w:ascii="Aptos" w:eastAsia="Aptos" w:hAnsi="Aptos" w:cs="Aptos"/>
          <w:color w:val="000000" w:themeColor="text1"/>
          <w:sz w:val="22"/>
          <w:szCs w:val="22"/>
        </w:rPr>
      </w:pPr>
      <w:r w:rsidRPr="07C31B4E">
        <w:rPr>
          <w:rFonts w:ascii="Aptos" w:eastAsia="Aptos" w:hAnsi="Aptos" w:cs="Aptos"/>
          <w:color w:val="000000" w:themeColor="text1"/>
          <w:sz w:val="22"/>
          <w:szCs w:val="22"/>
          <w:lang w:val="en-AU"/>
        </w:rPr>
        <w:t>The warning will be documented and stored in the club's records, in compliance with the Constitution's procedures on record-keeping.</w:t>
      </w:r>
      <w:r w:rsidRPr="07C31B4E">
        <w:rPr>
          <w:rFonts w:ascii="Arial" w:eastAsia="Arial" w:hAnsi="Arial" w:cs="Arial"/>
          <w:color w:val="000000" w:themeColor="text1"/>
          <w:sz w:val="22"/>
          <w:szCs w:val="22"/>
          <w:lang w:val="en-AU"/>
        </w:rPr>
        <w:t> </w:t>
      </w:r>
      <w:r w:rsidRPr="07C31B4E">
        <w:rPr>
          <w:rFonts w:ascii="Aptos" w:eastAsia="Aptos" w:hAnsi="Aptos" w:cs="Aptos"/>
          <w:color w:val="000000" w:themeColor="text1"/>
          <w:sz w:val="22"/>
          <w:szCs w:val="22"/>
          <w:lang w:val="en-AU"/>
        </w:rPr>
        <w:t> </w:t>
      </w:r>
    </w:p>
    <w:p w14:paraId="5F20685E" w14:textId="5E648228" w:rsidR="6CD80405" w:rsidRDefault="6CD80405" w:rsidP="07C31B4E">
      <w:pPr>
        <w:pStyle w:val="ListParagraph"/>
        <w:numPr>
          <w:ilvl w:val="0"/>
          <w:numId w:val="14"/>
        </w:numPr>
        <w:spacing w:line="276" w:lineRule="auto"/>
        <w:rPr>
          <w:rFonts w:ascii="Aptos" w:eastAsia="Aptos" w:hAnsi="Aptos" w:cs="Aptos"/>
          <w:color w:val="000000" w:themeColor="text1"/>
          <w:sz w:val="22"/>
          <w:szCs w:val="22"/>
        </w:rPr>
      </w:pPr>
      <w:r w:rsidRPr="07C31B4E">
        <w:rPr>
          <w:rFonts w:ascii="Aptos" w:eastAsia="Aptos" w:hAnsi="Aptos" w:cs="Aptos"/>
          <w:b/>
          <w:bCs/>
          <w:color w:val="000000" w:themeColor="text1"/>
          <w:sz w:val="22"/>
          <w:szCs w:val="22"/>
          <w:lang w:val="en-AU"/>
        </w:rPr>
        <w:t>Escalation to Disciplinary Action</w:t>
      </w:r>
      <w:r w:rsidRPr="07C31B4E">
        <w:rPr>
          <w:rFonts w:ascii="Arial" w:eastAsia="Arial" w:hAnsi="Arial" w:cs="Arial"/>
          <w:color w:val="000000" w:themeColor="text1"/>
          <w:sz w:val="22"/>
          <w:szCs w:val="22"/>
          <w:lang w:val="en-AU"/>
        </w:rPr>
        <w:t> </w:t>
      </w:r>
      <w:r w:rsidRPr="07C31B4E">
        <w:rPr>
          <w:rFonts w:ascii="Aptos" w:eastAsia="Aptos" w:hAnsi="Aptos" w:cs="Aptos"/>
          <w:color w:val="000000" w:themeColor="text1"/>
          <w:sz w:val="22"/>
          <w:szCs w:val="22"/>
          <w:lang w:val="en-AU"/>
        </w:rPr>
        <w:t> </w:t>
      </w:r>
    </w:p>
    <w:p w14:paraId="29F61ABA" w14:textId="24F0210E" w:rsidR="6CD80405" w:rsidRDefault="6CD80405" w:rsidP="07C31B4E">
      <w:pPr>
        <w:pStyle w:val="ListParagraph"/>
        <w:numPr>
          <w:ilvl w:val="0"/>
          <w:numId w:val="13"/>
        </w:numPr>
        <w:tabs>
          <w:tab w:val="num" w:pos="1080"/>
        </w:tabs>
        <w:spacing w:line="276" w:lineRule="auto"/>
        <w:ind w:left="1080"/>
        <w:rPr>
          <w:rFonts w:ascii="Aptos" w:eastAsia="Aptos" w:hAnsi="Aptos" w:cs="Aptos"/>
          <w:color w:val="000000" w:themeColor="text1"/>
          <w:sz w:val="22"/>
          <w:szCs w:val="22"/>
        </w:rPr>
      </w:pPr>
      <w:r w:rsidRPr="07C31B4E">
        <w:rPr>
          <w:rFonts w:ascii="Aptos" w:eastAsia="Aptos" w:hAnsi="Aptos" w:cs="Aptos"/>
          <w:color w:val="000000" w:themeColor="text1"/>
          <w:sz w:val="22"/>
          <w:szCs w:val="22"/>
          <w:lang w:val="en-AU"/>
        </w:rPr>
        <w:t xml:space="preserve">Should the individual continue to breach the policy after the formal warning, the matter will be escalated to the club’s Integrity Unit or committee, who will review the situation in accordance with </w:t>
      </w:r>
      <w:r w:rsidR="007078BD">
        <w:rPr>
          <w:rFonts w:ascii="Aptos" w:eastAsia="Aptos" w:hAnsi="Aptos" w:cs="Aptos"/>
          <w:b/>
          <w:bCs/>
          <w:color w:val="000000" w:themeColor="text1"/>
          <w:sz w:val="22"/>
          <w:szCs w:val="22"/>
          <w:lang w:val="en-AU"/>
        </w:rPr>
        <w:t>Division 2</w:t>
      </w:r>
      <w:r w:rsidRPr="07C31B4E">
        <w:rPr>
          <w:rFonts w:ascii="Aptos" w:eastAsia="Aptos" w:hAnsi="Aptos" w:cs="Aptos"/>
          <w:color w:val="000000" w:themeColor="text1"/>
          <w:sz w:val="22"/>
          <w:szCs w:val="22"/>
          <w:lang w:val="en-AU"/>
        </w:rPr>
        <w:t xml:space="preserve"> </w:t>
      </w:r>
      <w:r w:rsidR="007078BD" w:rsidRPr="07C31B4E">
        <w:rPr>
          <w:rFonts w:ascii="Aptos" w:eastAsia="Aptos" w:hAnsi="Aptos" w:cs="Aptos"/>
          <w:color w:val="000000" w:themeColor="text1"/>
          <w:sz w:val="22"/>
          <w:szCs w:val="22"/>
          <w:lang w:val="en-AU"/>
        </w:rPr>
        <w:t xml:space="preserve">of </w:t>
      </w:r>
      <w:r w:rsidR="007078BD">
        <w:rPr>
          <w:rFonts w:ascii="Aptos" w:eastAsia="Aptos" w:hAnsi="Aptos" w:cs="Aptos"/>
          <w:color w:val="000000" w:themeColor="text1"/>
          <w:sz w:val="22"/>
          <w:szCs w:val="22"/>
          <w:lang w:val="en-AU"/>
        </w:rPr>
        <w:t xml:space="preserve">the Beaconsfield </w:t>
      </w:r>
      <w:r w:rsidR="00F2057A">
        <w:rPr>
          <w:rFonts w:ascii="Aptos" w:eastAsia="Aptos" w:hAnsi="Aptos" w:cs="Aptos"/>
          <w:color w:val="000000" w:themeColor="text1"/>
          <w:sz w:val="22"/>
          <w:szCs w:val="22"/>
          <w:lang w:val="en-AU"/>
        </w:rPr>
        <w:t>Tennis</w:t>
      </w:r>
      <w:r w:rsidRPr="07C31B4E">
        <w:rPr>
          <w:rFonts w:ascii="Aptos" w:eastAsia="Aptos" w:hAnsi="Aptos" w:cs="Aptos"/>
          <w:color w:val="000000" w:themeColor="text1"/>
          <w:sz w:val="22"/>
          <w:szCs w:val="22"/>
          <w:lang w:val="en-AU"/>
        </w:rPr>
        <w:t xml:space="preserve"> </w:t>
      </w:r>
      <w:r w:rsidR="007078BD">
        <w:rPr>
          <w:rFonts w:ascii="Aptos" w:eastAsia="Aptos" w:hAnsi="Aptos" w:cs="Aptos"/>
          <w:color w:val="000000" w:themeColor="text1"/>
          <w:sz w:val="22"/>
          <w:szCs w:val="22"/>
          <w:lang w:val="en-AU"/>
        </w:rPr>
        <w:t xml:space="preserve">Clubs </w:t>
      </w:r>
      <w:r w:rsidRPr="07C31B4E">
        <w:rPr>
          <w:rFonts w:ascii="Aptos" w:eastAsia="Aptos" w:hAnsi="Aptos" w:cs="Aptos"/>
          <w:color w:val="000000" w:themeColor="text1"/>
          <w:sz w:val="22"/>
          <w:szCs w:val="22"/>
          <w:lang w:val="en-AU"/>
        </w:rPr>
        <w:t>Constitution.</w:t>
      </w:r>
      <w:r w:rsidRPr="07C31B4E">
        <w:rPr>
          <w:rFonts w:ascii="Arial" w:eastAsia="Arial" w:hAnsi="Arial" w:cs="Arial"/>
          <w:color w:val="000000" w:themeColor="text1"/>
          <w:sz w:val="22"/>
          <w:szCs w:val="22"/>
          <w:lang w:val="en-AU"/>
        </w:rPr>
        <w:t> </w:t>
      </w:r>
      <w:r w:rsidRPr="07C31B4E">
        <w:rPr>
          <w:rFonts w:ascii="Aptos" w:eastAsia="Aptos" w:hAnsi="Aptos" w:cs="Aptos"/>
          <w:color w:val="000000" w:themeColor="text1"/>
          <w:sz w:val="22"/>
          <w:szCs w:val="22"/>
          <w:lang w:val="en-AU"/>
        </w:rPr>
        <w:t> </w:t>
      </w:r>
    </w:p>
    <w:p w14:paraId="0873428C" w14:textId="463E59A8" w:rsidR="6CD80405" w:rsidRDefault="6CD80405" w:rsidP="07C31B4E">
      <w:pPr>
        <w:pStyle w:val="ListParagraph"/>
        <w:numPr>
          <w:ilvl w:val="0"/>
          <w:numId w:val="12"/>
        </w:numPr>
        <w:tabs>
          <w:tab w:val="num" w:pos="1080"/>
        </w:tabs>
        <w:spacing w:line="276" w:lineRule="auto"/>
        <w:ind w:left="1080"/>
        <w:rPr>
          <w:rFonts w:ascii="Aptos" w:eastAsia="Aptos" w:hAnsi="Aptos" w:cs="Aptos"/>
          <w:color w:val="000000" w:themeColor="text1"/>
          <w:sz w:val="22"/>
          <w:szCs w:val="22"/>
        </w:rPr>
      </w:pPr>
      <w:r w:rsidRPr="07C31B4E">
        <w:rPr>
          <w:rFonts w:ascii="Aptos" w:eastAsia="Aptos" w:hAnsi="Aptos" w:cs="Aptos"/>
          <w:color w:val="000000" w:themeColor="text1"/>
          <w:sz w:val="22"/>
          <w:szCs w:val="22"/>
          <w:lang w:val="en-AU"/>
        </w:rPr>
        <w:t>Possible actions include:</w:t>
      </w:r>
      <w:r w:rsidRPr="07C31B4E">
        <w:rPr>
          <w:rFonts w:ascii="Arial" w:eastAsia="Arial" w:hAnsi="Arial" w:cs="Arial"/>
          <w:color w:val="000000" w:themeColor="text1"/>
          <w:sz w:val="22"/>
          <w:szCs w:val="22"/>
          <w:lang w:val="en-AU"/>
        </w:rPr>
        <w:t> </w:t>
      </w:r>
      <w:r w:rsidRPr="07C31B4E">
        <w:rPr>
          <w:rFonts w:ascii="Aptos" w:eastAsia="Aptos" w:hAnsi="Aptos" w:cs="Aptos"/>
          <w:color w:val="000000" w:themeColor="text1"/>
          <w:sz w:val="22"/>
          <w:szCs w:val="22"/>
          <w:lang w:val="en-AU"/>
        </w:rPr>
        <w:t> </w:t>
      </w:r>
    </w:p>
    <w:p w14:paraId="0EAF03FE" w14:textId="7A8E7988" w:rsidR="6CD80405" w:rsidRDefault="6CD80405" w:rsidP="07C31B4E">
      <w:pPr>
        <w:pStyle w:val="ListParagraph"/>
        <w:numPr>
          <w:ilvl w:val="0"/>
          <w:numId w:val="11"/>
        </w:numPr>
        <w:tabs>
          <w:tab w:val="num" w:pos="1800"/>
        </w:tabs>
        <w:spacing w:line="276" w:lineRule="auto"/>
        <w:ind w:left="1800"/>
        <w:rPr>
          <w:rFonts w:ascii="Aptos" w:eastAsia="Aptos" w:hAnsi="Aptos" w:cs="Aptos"/>
          <w:color w:val="000000" w:themeColor="text1"/>
          <w:sz w:val="22"/>
          <w:szCs w:val="22"/>
        </w:rPr>
      </w:pPr>
      <w:r w:rsidRPr="07C31B4E">
        <w:rPr>
          <w:rFonts w:ascii="Aptos" w:eastAsia="Aptos" w:hAnsi="Aptos" w:cs="Aptos"/>
          <w:color w:val="000000" w:themeColor="text1"/>
          <w:sz w:val="22"/>
          <w:szCs w:val="22"/>
          <w:lang w:val="en-AU"/>
        </w:rPr>
        <w:t>Suspension from club activities.</w:t>
      </w:r>
      <w:r w:rsidRPr="07C31B4E">
        <w:rPr>
          <w:rFonts w:ascii="Arial" w:eastAsia="Arial" w:hAnsi="Arial" w:cs="Arial"/>
          <w:color w:val="000000" w:themeColor="text1"/>
          <w:sz w:val="22"/>
          <w:szCs w:val="22"/>
          <w:lang w:val="en-AU"/>
        </w:rPr>
        <w:t> </w:t>
      </w:r>
      <w:r w:rsidRPr="07C31B4E">
        <w:rPr>
          <w:rFonts w:ascii="Aptos" w:eastAsia="Aptos" w:hAnsi="Aptos" w:cs="Aptos"/>
          <w:color w:val="000000" w:themeColor="text1"/>
          <w:sz w:val="22"/>
          <w:szCs w:val="22"/>
          <w:lang w:val="en-AU"/>
        </w:rPr>
        <w:t> </w:t>
      </w:r>
    </w:p>
    <w:p w14:paraId="5892FCA9" w14:textId="28844508" w:rsidR="6CD80405" w:rsidRDefault="6CD80405" w:rsidP="07C31B4E">
      <w:pPr>
        <w:pStyle w:val="ListParagraph"/>
        <w:numPr>
          <w:ilvl w:val="0"/>
          <w:numId w:val="10"/>
        </w:numPr>
        <w:tabs>
          <w:tab w:val="num" w:pos="1800"/>
        </w:tabs>
        <w:spacing w:line="276" w:lineRule="auto"/>
        <w:ind w:left="1800"/>
        <w:rPr>
          <w:rFonts w:ascii="Aptos" w:eastAsia="Aptos" w:hAnsi="Aptos" w:cs="Aptos"/>
          <w:color w:val="000000" w:themeColor="text1"/>
          <w:sz w:val="22"/>
          <w:szCs w:val="22"/>
        </w:rPr>
      </w:pPr>
      <w:r w:rsidRPr="07C31B4E">
        <w:rPr>
          <w:rFonts w:ascii="Aptos" w:eastAsia="Aptos" w:hAnsi="Aptos" w:cs="Aptos"/>
          <w:color w:val="000000" w:themeColor="text1"/>
          <w:sz w:val="22"/>
          <w:szCs w:val="22"/>
          <w:lang w:val="en-AU"/>
        </w:rPr>
        <w:t>Expulsion from the club as outlined of the Constitution.</w:t>
      </w:r>
      <w:r w:rsidRPr="07C31B4E">
        <w:rPr>
          <w:rFonts w:ascii="Arial" w:eastAsia="Arial" w:hAnsi="Arial" w:cs="Arial"/>
          <w:color w:val="000000" w:themeColor="text1"/>
          <w:sz w:val="22"/>
          <w:szCs w:val="22"/>
          <w:lang w:val="en-AU"/>
        </w:rPr>
        <w:t> </w:t>
      </w:r>
      <w:r w:rsidRPr="07C31B4E">
        <w:rPr>
          <w:rFonts w:ascii="Aptos" w:eastAsia="Aptos" w:hAnsi="Aptos" w:cs="Aptos"/>
          <w:color w:val="000000" w:themeColor="text1"/>
          <w:sz w:val="22"/>
          <w:szCs w:val="22"/>
          <w:lang w:val="en-AU"/>
        </w:rPr>
        <w:t> </w:t>
      </w:r>
    </w:p>
    <w:p w14:paraId="4921E3BA" w14:textId="56714049" w:rsidR="6CD80405" w:rsidRDefault="6CD80405" w:rsidP="07C31B4E">
      <w:pPr>
        <w:pStyle w:val="ListParagraph"/>
        <w:numPr>
          <w:ilvl w:val="0"/>
          <w:numId w:val="9"/>
        </w:numPr>
        <w:tabs>
          <w:tab w:val="num" w:pos="1800"/>
        </w:tabs>
        <w:spacing w:line="276" w:lineRule="auto"/>
        <w:ind w:left="1800"/>
        <w:rPr>
          <w:rFonts w:ascii="Aptos" w:eastAsia="Aptos" w:hAnsi="Aptos" w:cs="Aptos"/>
          <w:color w:val="000000" w:themeColor="text1"/>
          <w:sz w:val="22"/>
          <w:szCs w:val="22"/>
        </w:rPr>
      </w:pPr>
      <w:r w:rsidRPr="07C31B4E">
        <w:rPr>
          <w:rFonts w:ascii="Aptos" w:eastAsia="Aptos" w:hAnsi="Aptos" w:cs="Aptos"/>
          <w:color w:val="000000" w:themeColor="text1"/>
          <w:sz w:val="22"/>
          <w:szCs w:val="22"/>
          <w:lang w:val="en-AU"/>
        </w:rPr>
        <w:t>Fining, where applicable.</w:t>
      </w:r>
      <w:r w:rsidRPr="07C31B4E">
        <w:rPr>
          <w:rFonts w:ascii="Arial" w:eastAsia="Arial" w:hAnsi="Arial" w:cs="Arial"/>
          <w:color w:val="000000" w:themeColor="text1"/>
          <w:sz w:val="22"/>
          <w:szCs w:val="22"/>
          <w:lang w:val="en-AU"/>
        </w:rPr>
        <w:t> </w:t>
      </w:r>
      <w:r w:rsidRPr="07C31B4E">
        <w:rPr>
          <w:rFonts w:ascii="Aptos" w:eastAsia="Aptos" w:hAnsi="Aptos" w:cs="Aptos"/>
          <w:color w:val="000000" w:themeColor="text1"/>
          <w:sz w:val="22"/>
          <w:szCs w:val="22"/>
          <w:lang w:val="en-AU"/>
        </w:rPr>
        <w:t> </w:t>
      </w:r>
    </w:p>
    <w:p w14:paraId="4CC96878" w14:textId="5455C7BB" w:rsidR="6CD80405" w:rsidRDefault="6CD80405" w:rsidP="07C31B4E">
      <w:pPr>
        <w:pStyle w:val="ListParagraph"/>
        <w:numPr>
          <w:ilvl w:val="0"/>
          <w:numId w:val="8"/>
        </w:numPr>
        <w:tabs>
          <w:tab w:val="num" w:pos="1800"/>
        </w:tabs>
        <w:spacing w:line="276" w:lineRule="auto"/>
        <w:ind w:left="1800"/>
        <w:rPr>
          <w:rFonts w:ascii="Aptos" w:eastAsia="Aptos" w:hAnsi="Aptos" w:cs="Aptos"/>
          <w:color w:val="000000" w:themeColor="text1"/>
          <w:sz w:val="22"/>
          <w:szCs w:val="22"/>
        </w:rPr>
      </w:pPr>
      <w:r w:rsidRPr="07C31B4E">
        <w:rPr>
          <w:rFonts w:ascii="Aptos" w:eastAsia="Aptos" w:hAnsi="Aptos" w:cs="Aptos"/>
          <w:color w:val="000000" w:themeColor="text1"/>
          <w:sz w:val="22"/>
          <w:szCs w:val="22"/>
          <w:lang w:val="en-AU"/>
        </w:rPr>
        <w:t>Other corrective or educative measures deemed appropriate by the board.</w:t>
      </w:r>
      <w:r w:rsidRPr="07C31B4E">
        <w:rPr>
          <w:rFonts w:ascii="Arial" w:eastAsia="Arial" w:hAnsi="Arial" w:cs="Arial"/>
          <w:color w:val="000000" w:themeColor="text1"/>
          <w:sz w:val="22"/>
          <w:szCs w:val="22"/>
          <w:lang w:val="en-AU"/>
        </w:rPr>
        <w:t> </w:t>
      </w:r>
      <w:r w:rsidRPr="07C31B4E">
        <w:rPr>
          <w:rFonts w:ascii="Aptos" w:eastAsia="Aptos" w:hAnsi="Aptos" w:cs="Aptos"/>
          <w:color w:val="000000" w:themeColor="text1"/>
          <w:sz w:val="22"/>
          <w:szCs w:val="22"/>
          <w:lang w:val="en-AU"/>
        </w:rPr>
        <w:t> </w:t>
      </w:r>
    </w:p>
    <w:p w14:paraId="7C997B37" w14:textId="3C45D73C" w:rsidR="6CD80405" w:rsidRDefault="6CD80405" w:rsidP="07C31B4E">
      <w:pPr>
        <w:pStyle w:val="ListParagraph"/>
        <w:numPr>
          <w:ilvl w:val="0"/>
          <w:numId w:val="7"/>
        </w:numPr>
        <w:spacing w:line="276" w:lineRule="auto"/>
        <w:rPr>
          <w:rFonts w:ascii="Aptos" w:eastAsia="Aptos" w:hAnsi="Aptos" w:cs="Aptos"/>
          <w:color w:val="000000" w:themeColor="text1"/>
          <w:sz w:val="22"/>
          <w:szCs w:val="22"/>
        </w:rPr>
      </w:pPr>
      <w:r w:rsidRPr="07C31B4E">
        <w:rPr>
          <w:rFonts w:ascii="Aptos" w:eastAsia="Aptos" w:hAnsi="Aptos" w:cs="Aptos"/>
          <w:b/>
          <w:bCs/>
          <w:color w:val="000000" w:themeColor="text1"/>
          <w:sz w:val="22"/>
          <w:szCs w:val="22"/>
          <w:lang w:val="en-AU"/>
        </w:rPr>
        <w:t>Appeals Process</w:t>
      </w:r>
      <w:r w:rsidRPr="07C31B4E">
        <w:rPr>
          <w:rFonts w:ascii="Arial" w:eastAsia="Arial" w:hAnsi="Arial" w:cs="Arial"/>
          <w:color w:val="000000" w:themeColor="text1"/>
          <w:sz w:val="22"/>
          <w:szCs w:val="22"/>
          <w:lang w:val="en-AU"/>
        </w:rPr>
        <w:t> </w:t>
      </w:r>
      <w:r w:rsidRPr="07C31B4E">
        <w:rPr>
          <w:rFonts w:ascii="Aptos" w:eastAsia="Aptos" w:hAnsi="Aptos" w:cs="Aptos"/>
          <w:color w:val="000000" w:themeColor="text1"/>
          <w:sz w:val="22"/>
          <w:szCs w:val="22"/>
          <w:lang w:val="en-AU"/>
        </w:rPr>
        <w:t> </w:t>
      </w:r>
    </w:p>
    <w:p w14:paraId="521CBDC6" w14:textId="5B8ABE37" w:rsidR="6CD80405" w:rsidRDefault="6CD80405" w:rsidP="07C31B4E">
      <w:pPr>
        <w:pStyle w:val="ListParagraph"/>
        <w:numPr>
          <w:ilvl w:val="0"/>
          <w:numId w:val="6"/>
        </w:numPr>
        <w:tabs>
          <w:tab w:val="num" w:pos="720"/>
        </w:tabs>
        <w:spacing w:line="276" w:lineRule="auto"/>
        <w:rPr>
          <w:rFonts w:ascii="Aptos" w:eastAsia="Aptos" w:hAnsi="Aptos" w:cs="Aptos"/>
          <w:color w:val="000000" w:themeColor="text1"/>
          <w:sz w:val="22"/>
          <w:szCs w:val="22"/>
        </w:rPr>
      </w:pPr>
      <w:r w:rsidRPr="07C31B4E">
        <w:rPr>
          <w:rFonts w:ascii="Aptos" w:eastAsia="Aptos" w:hAnsi="Aptos" w:cs="Aptos"/>
          <w:color w:val="000000" w:themeColor="text1"/>
          <w:sz w:val="22"/>
          <w:szCs w:val="22"/>
          <w:lang w:val="en-AU"/>
        </w:rPr>
        <w:t xml:space="preserve">The individual(s) may appeal any decision through the grievance procedure outlined in </w:t>
      </w:r>
      <w:r w:rsidRPr="07C31B4E">
        <w:rPr>
          <w:rFonts w:ascii="Aptos" w:eastAsia="Aptos" w:hAnsi="Aptos" w:cs="Aptos"/>
          <w:b/>
          <w:bCs/>
          <w:color w:val="000000" w:themeColor="text1"/>
          <w:sz w:val="22"/>
          <w:szCs w:val="22"/>
          <w:lang w:val="en-AU"/>
        </w:rPr>
        <w:t>Rule 2</w:t>
      </w:r>
      <w:r w:rsidR="007078BD">
        <w:rPr>
          <w:rFonts w:ascii="Aptos" w:eastAsia="Aptos" w:hAnsi="Aptos" w:cs="Aptos"/>
          <w:b/>
          <w:bCs/>
          <w:color w:val="000000" w:themeColor="text1"/>
          <w:sz w:val="22"/>
          <w:szCs w:val="22"/>
          <w:lang w:val="en-AU"/>
        </w:rPr>
        <w:t>3</w:t>
      </w:r>
      <w:r w:rsidRPr="07C31B4E">
        <w:rPr>
          <w:rFonts w:ascii="Aptos" w:eastAsia="Aptos" w:hAnsi="Aptos" w:cs="Aptos"/>
          <w:color w:val="000000" w:themeColor="text1"/>
          <w:sz w:val="22"/>
          <w:szCs w:val="22"/>
          <w:lang w:val="en-AU"/>
        </w:rPr>
        <w:t xml:space="preserve"> of </w:t>
      </w:r>
      <w:r w:rsidR="007078BD">
        <w:rPr>
          <w:rFonts w:ascii="Aptos" w:eastAsia="Aptos" w:hAnsi="Aptos" w:cs="Aptos"/>
          <w:color w:val="000000" w:themeColor="text1"/>
          <w:sz w:val="22"/>
          <w:szCs w:val="22"/>
          <w:lang w:val="en-AU"/>
        </w:rPr>
        <w:t>Beaconsfield’s Tennis Clubs</w:t>
      </w:r>
      <w:r w:rsidRPr="07C31B4E">
        <w:rPr>
          <w:rFonts w:ascii="Aptos" w:eastAsia="Aptos" w:hAnsi="Aptos" w:cs="Aptos"/>
          <w:color w:val="000000" w:themeColor="text1"/>
          <w:sz w:val="22"/>
          <w:szCs w:val="22"/>
          <w:lang w:val="en-AU"/>
        </w:rPr>
        <w:t xml:space="preserve"> Constitution. A mediator may be appointed if the parties are unable to resolve the dispute internally. This ensures that individuals have a fair opportunity to present their case.</w:t>
      </w:r>
      <w:r w:rsidRPr="07C31B4E">
        <w:rPr>
          <w:rFonts w:ascii="Arial" w:eastAsia="Arial" w:hAnsi="Arial" w:cs="Arial"/>
          <w:color w:val="000000" w:themeColor="text1"/>
          <w:sz w:val="22"/>
          <w:szCs w:val="22"/>
          <w:lang w:val="en-AU"/>
        </w:rPr>
        <w:t> </w:t>
      </w:r>
      <w:r w:rsidRPr="07C31B4E">
        <w:rPr>
          <w:rFonts w:ascii="Aptos" w:eastAsia="Aptos" w:hAnsi="Aptos" w:cs="Aptos"/>
          <w:color w:val="000000" w:themeColor="text1"/>
          <w:sz w:val="22"/>
          <w:szCs w:val="22"/>
          <w:lang w:val="en-AU"/>
        </w:rPr>
        <w:t> </w:t>
      </w:r>
    </w:p>
    <w:p w14:paraId="31FE523D" w14:textId="0716E516" w:rsidR="6CD80405" w:rsidRDefault="6CD80405" w:rsidP="07C31B4E">
      <w:pPr>
        <w:pStyle w:val="ListParagraph"/>
        <w:numPr>
          <w:ilvl w:val="0"/>
          <w:numId w:val="5"/>
        </w:numPr>
        <w:spacing w:line="276" w:lineRule="auto"/>
        <w:rPr>
          <w:rFonts w:ascii="Aptos" w:eastAsia="Aptos" w:hAnsi="Aptos" w:cs="Aptos"/>
          <w:color w:val="000000" w:themeColor="text1"/>
          <w:sz w:val="22"/>
          <w:szCs w:val="22"/>
        </w:rPr>
      </w:pPr>
      <w:r w:rsidRPr="07C31B4E">
        <w:rPr>
          <w:rFonts w:ascii="Aptos" w:eastAsia="Aptos" w:hAnsi="Aptos" w:cs="Aptos"/>
          <w:b/>
          <w:bCs/>
          <w:color w:val="000000" w:themeColor="text1"/>
          <w:sz w:val="22"/>
          <w:szCs w:val="22"/>
          <w:lang w:val="en-AU"/>
        </w:rPr>
        <w:t>Reporting and Documentation</w:t>
      </w:r>
      <w:r w:rsidRPr="07C31B4E">
        <w:rPr>
          <w:rFonts w:ascii="Arial" w:eastAsia="Arial" w:hAnsi="Arial" w:cs="Arial"/>
          <w:color w:val="000000" w:themeColor="text1"/>
          <w:sz w:val="22"/>
          <w:szCs w:val="22"/>
          <w:lang w:val="en-AU"/>
        </w:rPr>
        <w:t> </w:t>
      </w:r>
      <w:r w:rsidRPr="07C31B4E">
        <w:rPr>
          <w:rFonts w:ascii="Aptos" w:eastAsia="Aptos" w:hAnsi="Aptos" w:cs="Aptos"/>
          <w:color w:val="000000" w:themeColor="text1"/>
          <w:sz w:val="22"/>
          <w:szCs w:val="22"/>
          <w:lang w:val="en-AU"/>
        </w:rPr>
        <w:t> </w:t>
      </w:r>
    </w:p>
    <w:p w14:paraId="30D9B47A" w14:textId="6DBFA110" w:rsidR="6CD80405" w:rsidRDefault="6CD80405" w:rsidP="07C31B4E">
      <w:pPr>
        <w:pStyle w:val="ListParagraph"/>
        <w:numPr>
          <w:ilvl w:val="0"/>
          <w:numId w:val="4"/>
        </w:numPr>
        <w:tabs>
          <w:tab w:val="num" w:pos="720"/>
        </w:tabs>
        <w:spacing w:line="276" w:lineRule="auto"/>
        <w:rPr>
          <w:rFonts w:ascii="Aptos" w:eastAsia="Aptos" w:hAnsi="Aptos" w:cs="Aptos"/>
          <w:color w:val="000000" w:themeColor="text1"/>
          <w:sz w:val="22"/>
          <w:szCs w:val="22"/>
        </w:rPr>
      </w:pPr>
      <w:r w:rsidRPr="07C31B4E">
        <w:rPr>
          <w:rFonts w:ascii="Aptos" w:eastAsia="Aptos" w:hAnsi="Aptos" w:cs="Aptos"/>
          <w:color w:val="000000" w:themeColor="text1"/>
          <w:sz w:val="22"/>
          <w:szCs w:val="22"/>
          <w:lang w:val="en-AU"/>
        </w:rPr>
        <w:t xml:space="preserve">All incidents of non-compliance will be documented and reported to the club’s Board, in accordance with </w:t>
      </w:r>
      <w:r w:rsidRPr="07C31B4E">
        <w:rPr>
          <w:rFonts w:ascii="Aptos" w:eastAsia="Aptos" w:hAnsi="Aptos" w:cs="Aptos"/>
          <w:b/>
          <w:bCs/>
          <w:color w:val="000000" w:themeColor="text1"/>
          <w:sz w:val="22"/>
          <w:szCs w:val="22"/>
          <w:lang w:val="en-AU"/>
        </w:rPr>
        <w:t xml:space="preserve">Rule </w:t>
      </w:r>
      <w:r w:rsidR="007078BD">
        <w:rPr>
          <w:rFonts w:ascii="Aptos" w:eastAsia="Aptos" w:hAnsi="Aptos" w:cs="Aptos"/>
          <w:b/>
          <w:bCs/>
          <w:color w:val="000000" w:themeColor="text1"/>
          <w:sz w:val="22"/>
          <w:szCs w:val="22"/>
          <w:lang w:val="en-AU"/>
        </w:rPr>
        <w:t>21</w:t>
      </w:r>
      <w:r w:rsidRPr="07C31B4E">
        <w:rPr>
          <w:rFonts w:ascii="Aptos" w:eastAsia="Aptos" w:hAnsi="Aptos" w:cs="Aptos"/>
          <w:color w:val="000000" w:themeColor="text1"/>
          <w:sz w:val="22"/>
          <w:szCs w:val="22"/>
          <w:lang w:val="en-AU"/>
        </w:rPr>
        <w:t xml:space="preserve"> regarding the register of members and records management. This ensures transparency and proper follow-up for any policy violations.</w:t>
      </w:r>
      <w:r w:rsidRPr="07C31B4E">
        <w:rPr>
          <w:rFonts w:ascii="Arial" w:eastAsia="Arial" w:hAnsi="Arial" w:cs="Arial"/>
          <w:color w:val="000000" w:themeColor="text1"/>
          <w:sz w:val="22"/>
          <w:szCs w:val="22"/>
          <w:lang w:val="en-AU"/>
        </w:rPr>
        <w:t> </w:t>
      </w:r>
      <w:r w:rsidRPr="07C31B4E">
        <w:rPr>
          <w:rFonts w:ascii="Aptos" w:eastAsia="Aptos" w:hAnsi="Aptos" w:cs="Aptos"/>
          <w:color w:val="000000" w:themeColor="text1"/>
          <w:sz w:val="22"/>
          <w:szCs w:val="22"/>
          <w:lang w:val="en-AU"/>
        </w:rPr>
        <w:t> </w:t>
      </w:r>
    </w:p>
    <w:p w14:paraId="5D1F21C0" w14:textId="6181CCF1" w:rsidR="6CD80405" w:rsidRDefault="6CD80405" w:rsidP="07C31B4E">
      <w:pPr>
        <w:pStyle w:val="ListParagraph"/>
        <w:numPr>
          <w:ilvl w:val="0"/>
          <w:numId w:val="3"/>
        </w:numPr>
        <w:spacing w:line="276" w:lineRule="auto"/>
        <w:rPr>
          <w:rFonts w:ascii="Aptos" w:eastAsia="Aptos" w:hAnsi="Aptos" w:cs="Aptos"/>
          <w:color w:val="000000" w:themeColor="text1"/>
          <w:sz w:val="22"/>
          <w:szCs w:val="22"/>
        </w:rPr>
      </w:pPr>
      <w:r w:rsidRPr="07C31B4E">
        <w:rPr>
          <w:rFonts w:ascii="Aptos" w:eastAsia="Aptos" w:hAnsi="Aptos" w:cs="Aptos"/>
          <w:b/>
          <w:bCs/>
          <w:color w:val="000000" w:themeColor="text1"/>
          <w:sz w:val="22"/>
          <w:szCs w:val="22"/>
          <w:lang w:val="en-AU"/>
        </w:rPr>
        <w:t>Final Decision</w:t>
      </w:r>
      <w:r w:rsidRPr="07C31B4E">
        <w:rPr>
          <w:rFonts w:ascii="Arial" w:eastAsia="Arial" w:hAnsi="Arial" w:cs="Arial"/>
          <w:color w:val="000000" w:themeColor="text1"/>
          <w:sz w:val="22"/>
          <w:szCs w:val="22"/>
          <w:lang w:val="en-AU"/>
        </w:rPr>
        <w:t> </w:t>
      </w:r>
      <w:r w:rsidRPr="07C31B4E">
        <w:rPr>
          <w:rFonts w:ascii="Aptos" w:eastAsia="Aptos" w:hAnsi="Aptos" w:cs="Aptos"/>
          <w:color w:val="000000" w:themeColor="text1"/>
          <w:sz w:val="22"/>
          <w:szCs w:val="22"/>
          <w:lang w:val="en-AU"/>
        </w:rPr>
        <w:t> </w:t>
      </w:r>
    </w:p>
    <w:p w14:paraId="0C5CF0A5" w14:textId="380EF537" w:rsidR="6CD80405" w:rsidRDefault="6CD80405" w:rsidP="07C31B4E">
      <w:pPr>
        <w:pStyle w:val="ListParagraph"/>
        <w:numPr>
          <w:ilvl w:val="0"/>
          <w:numId w:val="2"/>
        </w:numPr>
        <w:tabs>
          <w:tab w:val="num" w:pos="720"/>
        </w:tabs>
        <w:spacing w:line="276" w:lineRule="auto"/>
        <w:rPr>
          <w:rFonts w:ascii="Aptos" w:eastAsia="Aptos" w:hAnsi="Aptos" w:cs="Aptos"/>
          <w:color w:val="000000" w:themeColor="text1"/>
          <w:sz w:val="22"/>
          <w:szCs w:val="22"/>
        </w:rPr>
      </w:pPr>
      <w:r w:rsidRPr="07C31B4E">
        <w:rPr>
          <w:rFonts w:ascii="Aptos" w:eastAsia="Aptos" w:hAnsi="Aptos" w:cs="Aptos"/>
          <w:color w:val="000000" w:themeColor="text1"/>
          <w:sz w:val="22"/>
          <w:szCs w:val="22"/>
          <w:lang w:val="en-AU"/>
        </w:rPr>
        <w:t xml:space="preserve">All decisions regarding serious disciplinary actions (such as suspension or expulsion) will be made by the Board in alignment with </w:t>
      </w:r>
      <w:r w:rsidRPr="07C31B4E">
        <w:rPr>
          <w:rFonts w:ascii="Aptos" w:eastAsia="Aptos" w:hAnsi="Aptos" w:cs="Aptos"/>
          <w:b/>
          <w:bCs/>
          <w:color w:val="000000" w:themeColor="text1"/>
          <w:sz w:val="22"/>
          <w:szCs w:val="22"/>
          <w:lang w:val="en-AU"/>
        </w:rPr>
        <w:t xml:space="preserve">Rule </w:t>
      </w:r>
      <w:r w:rsidR="007078BD">
        <w:rPr>
          <w:rFonts w:ascii="Aptos" w:eastAsia="Aptos" w:hAnsi="Aptos" w:cs="Aptos"/>
          <w:b/>
          <w:bCs/>
          <w:color w:val="000000" w:themeColor="text1"/>
          <w:sz w:val="22"/>
          <w:szCs w:val="22"/>
          <w:lang w:val="en-AU"/>
        </w:rPr>
        <w:t>24</w:t>
      </w:r>
      <w:r w:rsidRPr="07C31B4E">
        <w:rPr>
          <w:rFonts w:ascii="Aptos" w:eastAsia="Aptos" w:hAnsi="Aptos" w:cs="Aptos"/>
          <w:color w:val="000000" w:themeColor="text1"/>
          <w:sz w:val="22"/>
          <w:szCs w:val="22"/>
          <w:lang w:val="en-AU"/>
        </w:rPr>
        <w:t>, ensuring that the member has been given the opportunity to be heard and that all actions are based on fair consideration.</w:t>
      </w:r>
      <w:r w:rsidRPr="07C31B4E">
        <w:rPr>
          <w:rFonts w:ascii="Arial" w:eastAsia="Arial" w:hAnsi="Arial" w:cs="Arial"/>
          <w:color w:val="000000" w:themeColor="text1"/>
          <w:sz w:val="22"/>
          <w:szCs w:val="22"/>
          <w:lang w:val="en-AU"/>
        </w:rPr>
        <w:t> </w:t>
      </w:r>
      <w:r w:rsidRPr="07C31B4E">
        <w:rPr>
          <w:rFonts w:ascii="Aptos" w:eastAsia="Aptos" w:hAnsi="Aptos" w:cs="Aptos"/>
          <w:color w:val="000000" w:themeColor="text1"/>
          <w:sz w:val="22"/>
          <w:szCs w:val="22"/>
          <w:lang w:val="en-AU"/>
        </w:rPr>
        <w:t> </w:t>
      </w:r>
    </w:p>
    <w:p w14:paraId="5F944540" w14:textId="71C2E710" w:rsidR="6CD80405" w:rsidRDefault="6CD80405" w:rsidP="07C31B4E">
      <w:pPr>
        <w:spacing w:line="276" w:lineRule="auto"/>
        <w:rPr>
          <w:rFonts w:ascii="Aptos" w:eastAsia="Aptos" w:hAnsi="Aptos" w:cs="Aptos"/>
          <w:color w:val="000000" w:themeColor="text1"/>
          <w:sz w:val="22"/>
          <w:szCs w:val="22"/>
        </w:rPr>
      </w:pPr>
      <w:r w:rsidRPr="07C31B4E">
        <w:rPr>
          <w:rFonts w:ascii="Aptos" w:eastAsia="Aptos" w:hAnsi="Aptos" w:cs="Aptos"/>
          <w:color w:val="000000" w:themeColor="text1"/>
          <w:sz w:val="22"/>
          <w:szCs w:val="22"/>
          <w:lang w:val="en-AU"/>
        </w:rPr>
        <w:t>This procedure ensures consistency with the club's constitution while promoting compliance and integrity across all activities.</w:t>
      </w:r>
      <w:r w:rsidRPr="07C31B4E">
        <w:rPr>
          <w:rFonts w:ascii="Arial" w:eastAsia="Arial" w:hAnsi="Arial" w:cs="Arial"/>
          <w:color w:val="000000" w:themeColor="text1"/>
          <w:sz w:val="22"/>
          <w:szCs w:val="22"/>
          <w:lang w:val="en-AU"/>
        </w:rPr>
        <w:t>  </w:t>
      </w:r>
      <w:r w:rsidRPr="07C31B4E">
        <w:rPr>
          <w:rFonts w:ascii="Aptos" w:eastAsia="Aptos" w:hAnsi="Aptos" w:cs="Aptos"/>
          <w:color w:val="000000" w:themeColor="text1"/>
          <w:sz w:val="22"/>
          <w:szCs w:val="22"/>
          <w:lang w:val="en-AU"/>
        </w:rPr>
        <w:t> </w:t>
      </w:r>
    </w:p>
    <w:p w14:paraId="7458D39D" w14:textId="03732554" w:rsidR="6CD80405" w:rsidRDefault="6CD80405" w:rsidP="07C31B4E">
      <w:pPr>
        <w:pStyle w:val="Heading2"/>
        <w:spacing w:before="40" w:after="0" w:line="276" w:lineRule="auto"/>
        <w:rPr>
          <w:rFonts w:ascii="Aptos" w:eastAsia="Aptos" w:hAnsi="Aptos" w:cs="Aptos"/>
          <w:color w:val="auto"/>
        </w:rPr>
      </w:pPr>
      <w:r w:rsidRPr="07C31B4E">
        <w:rPr>
          <w:rFonts w:ascii="Aptos" w:eastAsia="Aptos" w:hAnsi="Aptos" w:cs="Aptos"/>
          <w:color w:val="auto"/>
          <w:lang w:val="en-AU"/>
        </w:rPr>
        <w:t>Reviewing and adaption   </w:t>
      </w:r>
    </w:p>
    <w:p w14:paraId="0797CBF1" w14:textId="68D29342" w:rsidR="6CD80405" w:rsidRDefault="007078BD" w:rsidP="07C31B4E">
      <w:pPr>
        <w:spacing w:line="276" w:lineRule="auto"/>
        <w:rPr>
          <w:rFonts w:ascii="Aptos" w:eastAsia="Aptos" w:hAnsi="Aptos" w:cs="Aptos"/>
          <w:color w:val="000000" w:themeColor="text1"/>
          <w:sz w:val="22"/>
          <w:szCs w:val="22"/>
        </w:rPr>
      </w:pPr>
      <w:r>
        <w:rPr>
          <w:rFonts w:ascii="Aptos" w:eastAsia="Aptos" w:hAnsi="Aptos" w:cs="Aptos"/>
          <w:color w:val="0070C0"/>
          <w:sz w:val="22"/>
          <w:szCs w:val="22"/>
          <w:lang w:val="en-AU"/>
        </w:rPr>
        <w:t>Beaconsfield Tennis Club</w:t>
      </w:r>
      <w:r w:rsidR="6CD80405" w:rsidRPr="07C31B4E">
        <w:rPr>
          <w:rFonts w:ascii="Aptos" w:eastAsia="Aptos" w:hAnsi="Aptos" w:cs="Aptos"/>
          <w:color w:val="0070C0"/>
          <w:sz w:val="22"/>
          <w:szCs w:val="22"/>
          <w:lang w:val="en-AU"/>
        </w:rPr>
        <w:t xml:space="preserve"> </w:t>
      </w:r>
      <w:r w:rsidR="6CD80405" w:rsidRPr="07C31B4E">
        <w:rPr>
          <w:rFonts w:ascii="Aptos" w:eastAsia="Aptos" w:hAnsi="Aptos" w:cs="Aptos"/>
          <w:color w:val="000000" w:themeColor="text1"/>
          <w:sz w:val="22"/>
          <w:szCs w:val="22"/>
          <w:lang w:val="en-AU"/>
        </w:rPr>
        <w:t xml:space="preserve">is committed to regularly reviewing and adapting the </w:t>
      </w:r>
      <w:r w:rsidR="677A093F" w:rsidRPr="07C31B4E">
        <w:rPr>
          <w:rFonts w:ascii="Aptos" w:eastAsia="Aptos" w:hAnsi="Aptos" w:cs="Aptos"/>
          <w:color w:val="000000" w:themeColor="text1"/>
          <w:sz w:val="22"/>
          <w:szCs w:val="22"/>
          <w:lang w:val="en-AU"/>
        </w:rPr>
        <w:t>Healthy Food and Beverage Policy</w:t>
      </w:r>
      <w:r w:rsidR="6CD80405" w:rsidRPr="07C31B4E">
        <w:rPr>
          <w:rFonts w:ascii="Aptos" w:eastAsia="Aptos" w:hAnsi="Aptos" w:cs="Aptos"/>
          <w:color w:val="000000" w:themeColor="text1"/>
          <w:sz w:val="22"/>
          <w:szCs w:val="22"/>
          <w:lang w:val="en-AU"/>
        </w:rPr>
        <w:t xml:space="preserve"> to ensure its effectiveness in promoting inclusion for all players. This policy will be reviewed annually, with amendments made as required.</w:t>
      </w:r>
      <w:r w:rsidR="6CD80405" w:rsidRPr="07C31B4E">
        <w:rPr>
          <w:rFonts w:ascii="Arial" w:eastAsia="Arial" w:hAnsi="Arial" w:cs="Arial"/>
          <w:color w:val="000000" w:themeColor="text1"/>
          <w:sz w:val="22"/>
          <w:szCs w:val="22"/>
          <w:lang w:val="en-AU"/>
        </w:rPr>
        <w:t>    </w:t>
      </w:r>
      <w:r w:rsidR="6CD80405" w:rsidRPr="07C31B4E">
        <w:rPr>
          <w:rFonts w:ascii="Aptos" w:eastAsia="Aptos" w:hAnsi="Aptos" w:cs="Aptos"/>
          <w:color w:val="000000" w:themeColor="text1"/>
          <w:sz w:val="22"/>
          <w:szCs w:val="22"/>
          <w:lang w:val="en-AU"/>
        </w:rPr>
        <w:t> </w:t>
      </w:r>
    </w:p>
    <w:p w14:paraId="55042780" w14:textId="437E6870" w:rsidR="6CD80405" w:rsidRDefault="6CD80405" w:rsidP="07C31B4E">
      <w:pPr>
        <w:spacing w:line="276" w:lineRule="auto"/>
        <w:rPr>
          <w:rFonts w:ascii="Aptos" w:eastAsia="Aptos" w:hAnsi="Aptos" w:cs="Aptos"/>
          <w:color w:val="000000" w:themeColor="text1"/>
          <w:sz w:val="22"/>
          <w:szCs w:val="22"/>
        </w:rPr>
      </w:pPr>
      <w:r w:rsidRPr="07C31B4E">
        <w:rPr>
          <w:rFonts w:ascii="Aptos" w:eastAsia="Aptos" w:hAnsi="Aptos" w:cs="Aptos"/>
          <w:color w:val="000000" w:themeColor="text1"/>
          <w:sz w:val="22"/>
          <w:szCs w:val="22"/>
          <w:lang w:val="en-AU"/>
        </w:rPr>
        <w:t xml:space="preserve">For further guidance please see </w:t>
      </w:r>
      <w:hyperlink r:id="rId13" w:history="1">
        <w:r w:rsidR="007078BD" w:rsidRPr="007078BD">
          <w:rPr>
            <w:rStyle w:val="Hyperlink"/>
            <w:rFonts w:ascii="Aptos" w:eastAsia="Aptos" w:hAnsi="Aptos" w:cs="Aptos"/>
            <w:sz w:val="22"/>
            <w:szCs w:val="22"/>
          </w:rPr>
          <w:t>Committee | Beaconsfield Tennis Club Inc</w:t>
        </w:r>
      </w:hyperlink>
      <w:r w:rsidRPr="07C31B4E">
        <w:rPr>
          <w:rFonts w:ascii="Aptos" w:eastAsia="Aptos" w:hAnsi="Aptos" w:cs="Aptos"/>
          <w:color w:val="000000" w:themeColor="text1"/>
          <w:sz w:val="22"/>
          <w:szCs w:val="22"/>
          <w:lang w:val="en-AU"/>
        </w:rPr>
        <w:t>.</w:t>
      </w:r>
      <w:r w:rsidRPr="07C31B4E">
        <w:rPr>
          <w:rFonts w:ascii="Arial" w:eastAsia="Arial" w:hAnsi="Arial" w:cs="Arial"/>
          <w:color w:val="000000" w:themeColor="text1"/>
          <w:sz w:val="22"/>
          <w:szCs w:val="22"/>
          <w:lang w:val="en-AU"/>
        </w:rPr>
        <w:t>  </w:t>
      </w:r>
      <w:r w:rsidRPr="07C31B4E">
        <w:rPr>
          <w:rFonts w:ascii="Aptos" w:eastAsia="Aptos" w:hAnsi="Aptos" w:cs="Aptos"/>
          <w:color w:val="000000" w:themeColor="text1"/>
          <w:sz w:val="22"/>
          <w:szCs w:val="22"/>
          <w:lang w:val="en-AU"/>
        </w:rPr>
        <w:t> </w:t>
      </w:r>
    </w:p>
    <w:p w14:paraId="0A9A875E" w14:textId="77D77AA7" w:rsidR="6CD80405" w:rsidRDefault="6CD80405" w:rsidP="07C31B4E">
      <w:pPr>
        <w:spacing w:line="276" w:lineRule="auto"/>
        <w:rPr>
          <w:rFonts w:ascii="Aptos" w:eastAsia="Aptos" w:hAnsi="Aptos" w:cs="Aptos"/>
          <w:color w:val="000000" w:themeColor="text1"/>
          <w:sz w:val="22"/>
          <w:szCs w:val="22"/>
        </w:rPr>
      </w:pPr>
      <w:r w:rsidRPr="07C31B4E">
        <w:rPr>
          <w:rStyle w:val="Heading2Char"/>
          <w:rFonts w:ascii="Aptos" w:eastAsia="Aptos" w:hAnsi="Aptos" w:cs="Aptos"/>
          <w:color w:val="000000" w:themeColor="text1"/>
          <w:lang w:val="en-AU"/>
        </w:rPr>
        <w:t>Feedback process:</w:t>
      </w:r>
      <w:r w:rsidRPr="07C31B4E">
        <w:rPr>
          <w:rStyle w:val="Heading2Char"/>
          <w:rFonts w:ascii="Aptos" w:eastAsia="Aptos" w:hAnsi="Aptos" w:cs="Aptos"/>
          <w:color w:val="000000" w:themeColor="text1"/>
        </w:rPr>
        <w:t> </w:t>
      </w:r>
      <w:r w:rsidRPr="07C31B4E">
        <w:rPr>
          <w:rStyle w:val="Heading2Char"/>
          <w:rFonts w:ascii="Aptos" w:eastAsia="Aptos" w:hAnsi="Aptos" w:cs="Aptos"/>
          <w:color w:val="000000" w:themeColor="text1"/>
          <w:lang w:val="en-AU"/>
        </w:rPr>
        <w:t> </w:t>
      </w:r>
      <w:r w:rsidRPr="07C31B4E">
        <w:rPr>
          <w:rFonts w:ascii="Aptos" w:eastAsia="Aptos" w:hAnsi="Aptos" w:cs="Aptos"/>
          <w:color w:val="000000" w:themeColor="text1"/>
          <w:sz w:val="26"/>
          <w:szCs w:val="26"/>
          <w:lang w:val="en-AU"/>
        </w:rPr>
        <w:t> </w:t>
      </w:r>
      <w:r>
        <w:br/>
      </w:r>
      <w:r w:rsidRPr="07C31B4E">
        <w:rPr>
          <w:rFonts w:ascii="Aptos" w:eastAsia="Aptos" w:hAnsi="Aptos" w:cs="Aptos"/>
          <w:color w:val="000000" w:themeColor="text1"/>
          <w:sz w:val="22"/>
          <w:szCs w:val="22"/>
          <w:lang w:val="en-AU"/>
        </w:rPr>
        <w:t>Club members are encouraged to provide feedback on the policy or report concerns to the committee, which will be reviewed and addressed in a timely manner.</w:t>
      </w:r>
      <w:r w:rsidRPr="07C31B4E">
        <w:rPr>
          <w:rFonts w:ascii="Arial" w:eastAsia="Arial" w:hAnsi="Arial" w:cs="Arial"/>
          <w:color w:val="000000" w:themeColor="text1"/>
          <w:sz w:val="22"/>
          <w:szCs w:val="22"/>
        </w:rPr>
        <w:t> </w:t>
      </w:r>
      <w:r w:rsidRPr="07C31B4E">
        <w:rPr>
          <w:rFonts w:ascii="Arial" w:eastAsia="Arial" w:hAnsi="Arial" w:cs="Arial"/>
          <w:color w:val="000000" w:themeColor="text1"/>
          <w:sz w:val="22"/>
          <w:szCs w:val="22"/>
          <w:lang w:val="en-AU"/>
        </w:rPr>
        <w:t> </w:t>
      </w:r>
      <w:r w:rsidRPr="07C31B4E">
        <w:rPr>
          <w:rFonts w:ascii="Aptos" w:eastAsia="Aptos" w:hAnsi="Aptos" w:cs="Aptos"/>
          <w:color w:val="000000" w:themeColor="text1"/>
          <w:sz w:val="22"/>
          <w:szCs w:val="22"/>
          <w:lang w:val="en-AU"/>
        </w:rPr>
        <w:t> </w:t>
      </w:r>
    </w:p>
    <w:p w14:paraId="701EF2F2" w14:textId="05BBC4D0" w:rsidR="6CD80405" w:rsidRDefault="6CD80405" w:rsidP="07C31B4E">
      <w:pPr>
        <w:spacing w:line="276" w:lineRule="auto"/>
        <w:rPr>
          <w:rFonts w:ascii="Aptos" w:eastAsia="Aptos" w:hAnsi="Aptos" w:cs="Aptos"/>
          <w:color w:val="000000" w:themeColor="text1"/>
          <w:sz w:val="22"/>
          <w:szCs w:val="22"/>
        </w:rPr>
      </w:pPr>
      <w:r w:rsidRPr="07C31B4E">
        <w:rPr>
          <w:rFonts w:ascii="Arial" w:eastAsia="Arial" w:hAnsi="Arial" w:cs="Arial"/>
          <w:color w:val="000000" w:themeColor="text1"/>
          <w:sz w:val="22"/>
          <w:szCs w:val="22"/>
        </w:rPr>
        <w:t> </w:t>
      </w:r>
      <w:r w:rsidRPr="07C31B4E">
        <w:rPr>
          <w:rFonts w:ascii="Arial" w:eastAsia="Arial" w:hAnsi="Arial" w:cs="Arial"/>
          <w:color w:val="000000" w:themeColor="text1"/>
          <w:sz w:val="22"/>
          <w:szCs w:val="22"/>
          <w:lang w:val="en-AU"/>
        </w:rPr>
        <w:t>  </w:t>
      </w:r>
      <w:r w:rsidRPr="07C31B4E">
        <w:rPr>
          <w:rFonts w:ascii="Aptos" w:eastAsia="Aptos" w:hAnsi="Aptos" w:cs="Aptos"/>
          <w:color w:val="000000" w:themeColor="text1"/>
          <w:sz w:val="22"/>
          <w:szCs w:val="22"/>
          <w:lang w:val="en-AU"/>
        </w:rPr>
        <w:t> </w:t>
      </w:r>
    </w:p>
    <w:p w14:paraId="0AC21466" w14:textId="42E78D53" w:rsidR="6CD80405" w:rsidRDefault="6CD80405" w:rsidP="07C31B4E">
      <w:pPr>
        <w:spacing w:line="276" w:lineRule="auto"/>
        <w:rPr>
          <w:rFonts w:ascii="Aptos" w:eastAsia="Aptos" w:hAnsi="Aptos" w:cs="Aptos"/>
          <w:color w:val="000000" w:themeColor="text1"/>
          <w:sz w:val="22"/>
          <w:szCs w:val="22"/>
        </w:rPr>
      </w:pPr>
      <w:r w:rsidRPr="07C31B4E">
        <w:rPr>
          <w:rFonts w:ascii="Aptos" w:eastAsia="Aptos" w:hAnsi="Aptos" w:cs="Aptos"/>
          <w:color w:val="000000" w:themeColor="text1"/>
          <w:sz w:val="22"/>
          <w:szCs w:val="22"/>
          <w:lang w:val="en-AU"/>
        </w:rPr>
        <w:t>Policy approval date:</w:t>
      </w:r>
      <w:r w:rsidRPr="07C31B4E">
        <w:rPr>
          <w:rFonts w:ascii="Arial" w:eastAsia="Arial" w:hAnsi="Arial" w:cs="Arial"/>
          <w:color w:val="000000" w:themeColor="text1"/>
          <w:sz w:val="22"/>
          <w:szCs w:val="22"/>
          <w:lang w:val="en-AU"/>
        </w:rPr>
        <w:t>   </w:t>
      </w:r>
      <w:r w:rsidR="007078BD">
        <w:rPr>
          <w:rFonts w:ascii="Arial" w:eastAsia="Arial" w:hAnsi="Arial" w:cs="Arial"/>
          <w:color w:val="000000" w:themeColor="text1"/>
          <w:sz w:val="22"/>
          <w:szCs w:val="22"/>
          <w:lang w:val="en-AU"/>
        </w:rPr>
        <w:t>06</w:t>
      </w:r>
      <w:r w:rsidRPr="07C31B4E">
        <w:rPr>
          <w:rFonts w:ascii="Aptos" w:eastAsia="Aptos" w:hAnsi="Aptos" w:cs="Aptos"/>
          <w:color w:val="000000" w:themeColor="text1"/>
          <w:sz w:val="22"/>
          <w:szCs w:val="22"/>
          <w:lang w:val="en-AU"/>
        </w:rPr>
        <w:t xml:space="preserve"> /</w:t>
      </w:r>
      <w:r w:rsidR="007078BD">
        <w:rPr>
          <w:rFonts w:ascii="Aptos" w:eastAsia="Aptos" w:hAnsi="Aptos" w:cs="Aptos"/>
          <w:color w:val="000000" w:themeColor="text1"/>
          <w:sz w:val="22"/>
          <w:szCs w:val="22"/>
          <w:lang w:val="en-AU"/>
        </w:rPr>
        <w:t>02</w:t>
      </w:r>
      <w:r w:rsidRPr="07C31B4E">
        <w:rPr>
          <w:rFonts w:ascii="Aptos" w:eastAsia="Aptos" w:hAnsi="Aptos" w:cs="Aptos"/>
          <w:color w:val="000000" w:themeColor="text1"/>
          <w:sz w:val="22"/>
          <w:szCs w:val="22"/>
          <w:lang w:val="en-AU"/>
        </w:rPr>
        <w:t>/</w:t>
      </w:r>
      <w:r w:rsidR="007078BD">
        <w:rPr>
          <w:rFonts w:ascii="Aptos" w:eastAsia="Aptos" w:hAnsi="Aptos" w:cs="Aptos"/>
          <w:color w:val="000000" w:themeColor="text1"/>
          <w:sz w:val="22"/>
          <w:szCs w:val="22"/>
          <w:lang w:val="en-AU"/>
        </w:rPr>
        <w:t>2026</w:t>
      </w:r>
      <w:r w:rsidRPr="07C31B4E">
        <w:rPr>
          <w:rFonts w:ascii="Arial" w:eastAsia="Arial" w:hAnsi="Arial" w:cs="Arial"/>
          <w:color w:val="000000" w:themeColor="text1"/>
          <w:sz w:val="22"/>
          <w:szCs w:val="22"/>
          <w:lang w:val="en-AU"/>
        </w:rPr>
        <w:t>       </w:t>
      </w:r>
      <w:r w:rsidRPr="07C31B4E">
        <w:rPr>
          <w:rFonts w:ascii="Aptos" w:eastAsia="Aptos" w:hAnsi="Aptos" w:cs="Aptos"/>
          <w:color w:val="000000" w:themeColor="text1"/>
          <w:sz w:val="22"/>
          <w:szCs w:val="22"/>
          <w:lang w:val="en-AU"/>
        </w:rPr>
        <w:t> </w:t>
      </w:r>
    </w:p>
    <w:p w14:paraId="210839FE" w14:textId="755D762D" w:rsidR="6CD80405" w:rsidRDefault="6CD80405" w:rsidP="07C31B4E">
      <w:pPr>
        <w:spacing w:line="276" w:lineRule="auto"/>
        <w:rPr>
          <w:rFonts w:ascii="Aptos" w:eastAsia="Aptos" w:hAnsi="Aptos" w:cs="Aptos"/>
          <w:color w:val="000000" w:themeColor="text1"/>
          <w:sz w:val="22"/>
          <w:szCs w:val="22"/>
        </w:rPr>
      </w:pPr>
      <w:r w:rsidRPr="07C31B4E">
        <w:rPr>
          <w:rFonts w:ascii="Aptos" w:eastAsia="Aptos" w:hAnsi="Aptos" w:cs="Aptos"/>
          <w:color w:val="000000" w:themeColor="text1"/>
          <w:sz w:val="22"/>
          <w:szCs w:val="22"/>
          <w:lang w:val="en-AU"/>
        </w:rPr>
        <w:t>President (name): __</w:t>
      </w:r>
      <w:r w:rsidR="006C5174">
        <w:rPr>
          <w:rFonts w:ascii="Aptos" w:eastAsia="Aptos" w:hAnsi="Aptos" w:cs="Aptos"/>
          <w:color w:val="000000" w:themeColor="text1"/>
          <w:sz w:val="22"/>
          <w:szCs w:val="22"/>
          <w:lang w:val="en-AU"/>
        </w:rPr>
        <w:t>Bronwyn McCormick</w:t>
      </w:r>
      <w:r w:rsidRPr="07C31B4E">
        <w:rPr>
          <w:rFonts w:ascii="Aptos" w:eastAsia="Aptos" w:hAnsi="Aptos" w:cs="Aptos"/>
          <w:color w:val="000000" w:themeColor="text1"/>
          <w:sz w:val="22"/>
          <w:szCs w:val="22"/>
          <w:lang w:val="en-AU"/>
        </w:rPr>
        <w:t>____________</w:t>
      </w:r>
      <w:r w:rsidRPr="07C31B4E">
        <w:rPr>
          <w:rFonts w:ascii="Arial" w:eastAsia="Arial" w:hAnsi="Arial" w:cs="Arial"/>
          <w:color w:val="000000" w:themeColor="text1"/>
          <w:sz w:val="22"/>
          <w:szCs w:val="22"/>
          <w:lang w:val="en-AU"/>
        </w:rPr>
        <w:t>   </w:t>
      </w:r>
      <w:r w:rsidRPr="07C31B4E">
        <w:rPr>
          <w:rFonts w:ascii="Aptos" w:eastAsia="Aptos" w:hAnsi="Aptos" w:cs="Aptos"/>
          <w:color w:val="000000" w:themeColor="text1"/>
          <w:sz w:val="22"/>
          <w:szCs w:val="22"/>
          <w:lang w:val="en-AU"/>
        </w:rPr>
        <w:t> </w:t>
      </w:r>
    </w:p>
    <w:p w14:paraId="1AE6801F" w14:textId="0D9D1B5C" w:rsidR="6CD80405" w:rsidRDefault="007078BD" w:rsidP="07C31B4E">
      <w:pPr>
        <w:spacing w:line="276" w:lineRule="auto"/>
        <w:rPr>
          <w:rFonts w:ascii="Aptos" w:eastAsia="Aptos" w:hAnsi="Aptos" w:cs="Aptos"/>
          <w:color w:val="000000" w:themeColor="text1"/>
          <w:sz w:val="22"/>
          <w:szCs w:val="22"/>
        </w:rPr>
      </w:pPr>
      <w:r>
        <w:rPr>
          <w:rFonts w:ascii="Aptos" w:eastAsia="Aptos" w:hAnsi="Aptos" w:cs="Aptos"/>
          <w:color w:val="000000" w:themeColor="text1"/>
          <w:sz w:val="22"/>
          <w:szCs w:val="22"/>
          <w:lang w:val="en-AU"/>
        </w:rPr>
        <w:lastRenderedPageBreak/>
        <w:t>Secretary</w:t>
      </w:r>
      <w:r w:rsidR="6CD80405" w:rsidRPr="07C31B4E">
        <w:rPr>
          <w:rFonts w:ascii="Aptos" w:eastAsia="Aptos" w:hAnsi="Aptos" w:cs="Aptos"/>
          <w:color w:val="000000" w:themeColor="text1"/>
          <w:sz w:val="22"/>
          <w:szCs w:val="22"/>
          <w:lang w:val="en-AU"/>
        </w:rPr>
        <w:t xml:space="preserve"> (name): ___</w:t>
      </w:r>
      <w:r w:rsidR="006C5174">
        <w:rPr>
          <w:rFonts w:ascii="Aptos" w:eastAsia="Aptos" w:hAnsi="Aptos" w:cs="Aptos"/>
          <w:color w:val="000000" w:themeColor="text1"/>
          <w:sz w:val="22"/>
          <w:szCs w:val="22"/>
          <w:lang w:val="en-AU"/>
        </w:rPr>
        <w:t>Louise Stirling</w:t>
      </w:r>
      <w:r w:rsidR="6CD80405" w:rsidRPr="07C31B4E">
        <w:rPr>
          <w:rFonts w:ascii="Aptos" w:eastAsia="Aptos" w:hAnsi="Aptos" w:cs="Aptos"/>
          <w:color w:val="000000" w:themeColor="text1"/>
          <w:sz w:val="22"/>
          <w:szCs w:val="22"/>
          <w:lang w:val="en-AU"/>
        </w:rPr>
        <w:t>_____________________</w:t>
      </w:r>
      <w:r w:rsidR="6CD80405" w:rsidRPr="07C31B4E">
        <w:rPr>
          <w:rFonts w:ascii="Arial" w:eastAsia="Arial" w:hAnsi="Arial" w:cs="Arial"/>
          <w:color w:val="000000" w:themeColor="text1"/>
          <w:sz w:val="22"/>
          <w:szCs w:val="22"/>
          <w:lang w:val="en-AU"/>
        </w:rPr>
        <w:t>   </w:t>
      </w:r>
      <w:r w:rsidR="6CD80405" w:rsidRPr="07C31B4E">
        <w:rPr>
          <w:rFonts w:ascii="Aptos" w:eastAsia="Aptos" w:hAnsi="Aptos" w:cs="Aptos"/>
          <w:color w:val="000000" w:themeColor="text1"/>
          <w:sz w:val="22"/>
          <w:szCs w:val="22"/>
          <w:lang w:val="en-AU"/>
        </w:rPr>
        <w:t> </w:t>
      </w:r>
    </w:p>
    <w:p w14:paraId="2F633B74" w14:textId="7329BF2D" w:rsidR="6CD80405" w:rsidRDefault="6CD80405" w:rsidP="07C31B4E">
      <w:pPr>
        <w:spacing w:line="276" w:lineRule="auto"/>
        <w:rPr>
          <w:rFonts w:ascii="Aptos" w:eastAsia="Aptos" w:hAnsi="Aptos" w:cs="Aptos"/>
          <w:color w:val="000000" w:themeColor="text1"/>
          <w:sz w:val="22"/>
          <w:szCs w:val="22"/>
        </w:rPr>
      </w:pPr>
      <w:r w:rsidRPr="07C31B4E">
        <w:rPr>
          <w:rFonts w:ascii="Arial" w:eastAsia="Arial" w:hAnsi="Arial" w:cs="Arial"/>
          <w:color w:val="000000" w:themeColor="text1"/>
          <w:sz w:val="22"/>
          <w:szCs w:val="22"/>
          <w:lang w:val="en-AU"/>
        </w:rPr>
        <w:t>   </w:t>
      </w:r>
      <w:r w:rsidRPr="07C31B4E">
        <w:rPr>
          <w:rFonts w:ascii="Aptos" w:eastAsia="Aptos" w:hAnsi="Aptos" w:cs="Aptos"/>
          <w:color w:val="000000" w:themeColor="text1"/>
          <w:sz w:val="22"/>
          <w:szCs w:val="22"/>
          <w:lang w:val="en-AU"/>
        </w:rPr>
        <w:t> </w:t>
      </w:r>
    </w:p>
    <w:p w14:paraId="1216F495" w14:textId="7CA62EF9" w:rsidR="6CD80405" w:rsidRDefault="6CD80405" w:rsidP="07C31B4E">
      <w:pPr>
        <w:spacing w:line="276" w:lineRule="auto"/>
        <w:rPr>
          <w:rFonts w:ascii="Aptos" w:eastAsia="Aptos" w:hAnsi="Aptos" w:cs="Aptos"/>
          <w:color w:val="000000" w:themeColor="text1"/>
          <w:sz w:val="22"/>
          <w:szCs w:val="22"/>
        </w:rPr>
      </w:pPr>
      <w:r w:rsidRPr="07C31B4E">
        <w:rPr>
          <w:rFonts w:ascii="Aptos" w:eastAsia="Aptos" w:hAnsi="Aptos" w:cs="Aptos"/>
          <w:color w:val="000000" w:themeColor="text1"/>
          <w:sz w:val="22"/>
          <w:szCs w:val="22"/>
          <w:lang w:val="en-AU"/>
        </w:rPr>
        <w:t>This policy was last updated on:</w:t>
      </w:r>
      <w:r w:rsidRPr="07C31B4E">
        <w:rPr>
          <w:rFonts w:ascii="Arial" w:eastAsia="Arial" w:hAnsi="Arial" w:cs="Arial"/>
          <w:color w:val="000000" w:themeColor="text1"/>
          <w:sz w:val="22"/>
          <w:szCs w:val="22"/>
          <w:lang w:val="en-AU"/>
        </w:rPr>
        <w:t>  </w:t>
      </w:r>
      <w:r w:rsidR="007078BD">
        <w:rPr>
          <w:rFonts w:ascii="Arial" w:eastAsia="Arial" w:hAnsi="Arial" w:cs="Arial"/>
          <w:color w:val="000000" w:themeColor="text1"/>
          <w:sz w:val="22"/>
          <w:szCs w:val="22"/>
          <w:lang w:val="en-AU"/>
        </w:rPr>
        <w:t>06</w:t>
      </w:r>
      <w:r w:rsidRPr="07C31B4E">
        <w:rPr>
          <w:rFonts w:ascii="Aptos" w:eastAsia="Aptos" w:hAnsi="Aptos" w:cs="Aptos"/>
          <w:color w:val="000000" w:themeColor="text1"/>
          <w:sz w:val="22"/>
          <w:szCs w:val="22"/>
          <w:lang w:val="en-AU"/>
        </w:rPr>
        <w:t>/</w:t>
      </w:r>
      <w:r w:rsidR="007078BD">
        <w:rPr>
          <w:rFonts w:ascii="Aptos" w:eastAsia="Aptos" w:hAnsi="Aptos" w:cs="Aptos"/>
          <w:color w:val="000000" w:themeColor="text1"/>
          <w:sz w:val="22"/>
          <w:szCs w:val="22"/>
          <w:lang w:val="en-AU"/>
        </w:rPr>
        <w:t>02</w:t>
      </w:r>
      <w:r w:rsidRPr="07C31B4E">
        <w:rPr>
          <w:rFonts w:ascii="Aptos" w:eastAsia="Aptos" w:hAnsi="Aptos" w:cs="Aptos"/>
          <w:color w:val="000000" w:themeColor="text1"/>
          <w:sz w:val="22"/>
          <w:szCs w:val="22"/>
          <w:lang w:val="en-AU"/>
        </w:rPr>
        <w:t>/</w:t>
      </w:r>
      <w:r w:rsidR="007078BD">
        <w:rPr>
          <w:rFonts w:ascii="Aptos" w:eastAsia="Aptos" w:hAnsi="Aptos" w:cs="Aptos"/>
          <w:color w:val="000000" w:themeColor="text1"/>
          <w:sz w:val="22"/>
          <w:szCs w:val="22"/>
          <w:lang w:val="en-AU"/>
        </w:rPr>
        <w:t>2026</w:t>
      </w:r>
      <w:r w:rsidRPr="07C31B4E">
        <w:rPr>
          <w:rFonts w:ascii="Arial" w:eastAsia="Arial" w:hAnsi="Arial" w:cs="Arial"/>
          <w:color w:val="000000" w:themeColor="text1"/>
          <w:sz w:val="22"/>
          <w:szCs w:val="22"/>
          <w:lang w:val="en-AU"/>
        </w:rPr>
        <w:t>    </w:t>
      </w:r>
      <w:r w:rsidRPr="07C31B4E">
        <w:rPr>
          <w:rFonts w:ascii="Aptos" w:eastAsia="Aptos" w:hAnsi="Aptos" w:cs="Aptos"/>
          <w:color w:val="000000" w:themeColor="text1"/>
          <w:sz w:val="22"/>
          <w:szCs w:val="22"/>
          <w:lang w:val="en-AU"/>
        </w:rPr>
        <w:t> </w:t>
      </w:r>
    </w:p>
    <w:p w14:paraId="0A192F39" w14:textId="152501FF" w:rsidR="6CD80405" w:rsidRDefault="6CD80405" w:rsidP="07C31B4E">
      <w:pPr>
        <w:spacing w:line="276" w:lineRule="auto"/>
        <w:rPr>
          <w:rFonts w:ascii="Aptos" w:eastAsia="Aptos" w:hAnsi="Aptos" w:cs="Aptos"/>
          <w:color w:val="000000" w:themeColor="text1"/>
          <w:sz w:val="22"/>
          <w:szCs w:val="22"/>
        </w:rPr>
      </w:pPr>
      <w:r w:rsidRPr="07C31B4E">
        <w:rPr>
          <w:rFonts w:ascii="Aptos" w:eastAsia="Aptos" w:hAnsi="Aptos" w:cs="Aptos"/>
          <w:color w:val="000000" w:themeColor="text1"/>
          <w:sz w:val="22"/>
          <w:szCs w:val="22"/>
          <w:lang w:val="en-AU"/>
        </w:rPr>
        <w:t>Next review date:</w:t>
      </w:r>
      <w:r w:rsidRPr="07C31B4E">
        <w:rPr>
          <w:rFonts w:ascii="Arial" w:eastAsia="Arial" w:hAnsi="Arial" w:cs="Arial"/>
          <w:color w:val="000000" w:themeColor="text1"/>
          <w:sz w:val="22"/>
          <w:szCs w:val="22"/>
          <w:lang w:val="en-AU"/>
        </w:rPr>
        <w:t>  </w:t>
      </w:r>
      <w:r w:rsidR="007078BD">
        <w:rPr>
          <w:rFonts w:ascii="Arial" w:eastAsia="Arial" w:hAnsi="Arial" w:cs="Arial"/>
          <w:color w:val="000000" w:themeColor="text1"/>
          <w:sz w:val="22"/>
          <w:szCs w:val="22"/>
          <w:lang w:val="en-AU"/>
        </w:rPr>
        <w:t>06</w:t>
      </w:r>
      <w:r w:rsidRPr="07C31B4E">
        <w:rPr>
          <w:rFonts w:ascii="Aptos" w:eastAsia="Aptos" w:hAnsi="Aptos" w:cs="Aptos"/>
          <w:color w:val="000000" w:themeColor="text1"/>
          <w:sz w:val="22"/>
          <w:szCs w:val="22"/>
          <w:lang w:val="en-AU"/>
        </w:rPr>
        <w:t>/</w:t>
      </w:r>
      <w:r w:rsidR="007078BD">
        <w:rPr>
          <w:rFonts w:ascii="Aptos" w:eastAsia="Aptos" w:hAnsi="Aptos" w:cs="Aptos"/>
          <w:color w:val="000000" w:themeColor="text1"/>
          <w:sz w:val="22"/>
          <w:szCs w:val="22"/>
          <w:lang w:val="en-AU"/>
        </w:rPr>
        <w:t>02</w:t>
      </w:r>
      <w:r w:rsidRPr="07C31B4E">
        <w:rPr>
          <w:rFonts w:ascii="Aptos" w:eastAsia="Aptos" w:hAnsi="Aptos" w:cs="Aptos"/>
          <w:color w:val="000000" w:themeColor="text1"/>
          <w:sz w:val="22"/>
          <w:szCs w:val="22"/>
          <w:lang w:val="en-AU"/>
        </w:rPr>
        <w:t>/</w:t>
      </w:r>
      <w:r w:rsidR="007078BD">
        <w:rPr>
          <w:rFonts w:ascii="Aptos" w:eastAsia="Aptos" w:hAnsi="Aptos" w:cs="Aptos"/>
          <w:color w:val="000000" w:themeColor="text1"/>
          <w:sz w:val="22"/>
          <w:szCs w:val="22"/>
          <w:lang w:val="en-AU"/>
        </w:rPr>
        <w:t>2027</w:t>
      </w:r>
      <w:r w:rsidRPr="07C31B4E">
        <w:rPr>
          <w:rFonts w:ascii="Arial" w:eastAsia="Arial" w:hAnsi="Arial" w:cs="Arial"/>
          <w:color w:val="000000" w:themeColor="text1"/>
          <w:sz w:val="22"/>
          <w:szCs w:val="22"/>
          <w:lang w:val="en-AU"/>
        </w:rPr>
        <w:t>   </w:t>
      </w:r>
      <w:r w:rsidRPr="07C31B4E">
        <w:rPr>
          <w:rFonts w:ascii="Aptos" w:eastAsia="Aptos" w:hAnsi="Aptos" w:cs="Aptos"/>
          <w:color w:val="000000" w:themeColor="text1"/>
          <w:sz w:val="22"/>
          <w:szCs w:val="22"/>
          <w:lang w:val="en-AU"/>
        </w:rPr>
        <w:t> </w:t>
      </w:r>
    </w:p>
    <w:p w14:paraId="2BCAA3FA" w14:textId="2E864D84" w:rsidR="6CD80405" w:rsidRDefault="6CD80405" w:rsidP="07C31B4E">
      <w:pPr>
        <w:spacing w:line="276" w:lineRule="auto"/>
        <w:rPr>
          <w:rFonts w:ascii="Aptos" w:eastAsia="Aptos" w:hAnsi="Aptos" w:cs="Aptos"/>
          <w:color w:val="000000" w:themeColor="text1"/>
          <w:sz w:val="22"/>
          <w:szCs w:val="22"/>
        </w:rPr>
      </w:pPr>
      <w:r w:rsidRPr="07C31B4E">
        <w:rPr>
          <w:rFonts w:ascii="Aptos" w:eastAsia="Aptos" w:hAnsi="Aptos" w:cs="Aptos"/>
          <w:color w:val="000000" w:themeColor="text1"/>
          <w:sz w:val="22"/>
          <w:szCs w:val="22"/>
          <w:lang w:val="en-AU"/>
        </w:rPr>
        <w:t> </w:t>
      </w:r>
    </w:p>
    <w:p w14:paraId="7F7DD965" w14:textId="17C188CF" w:rsidR="07C31B4E" w:rsidRDefault="07C31B4E" w:rsidP="07C31B4E">
      <w:pPr>
        <w:spacing w:after="0" w:line="276" w:lineRule="auto"/>
        <w:rPr>
          <w:rFonts w:ascii="Aptos" w:eastAsia="Aptos" w:hAnsi="Aptos" w:cs="Aptos"/>
          <w:color w:val="000000" w:themeColor="text1"/>
          <w:sz w:val="22"/>
          <w:szCs w:val="22"/>
        </w:rPr>
      </w:pPr>
    </w:p>
    <w:p w14:paraId="1C705127" w14:textId="65432ABE" w:rsidR="07C31B4E" w:rsidRDefault="07C31B4E" w:rsidP="07C31B4E">
      <w:pPr>
        <w:spacing w:line="276" w:lineRule="auto"/>
        <w:rPr>
          <w:lang w:val="en-AU"/>
        </w:rPr>
      </w:pPr>
    </w:p>
    <w:p w14:paraId="49B8E615" w14:textId="0C4B71F8" w:rsidR="07C31B4E" w:rsidRDefault="07C31B4E" w:rsidP="07C31B4E">
      <w:pPr>
        <w:spacing w:line="276" w:lineRule="auto"/>
        <w:rPr>
          <w:lang w:val="en-AU"/>
        </w:rPr>
      </w:pPr>
    </w:p>
    <w:p w14:paraId="0CB61076" w14:textId="740C3694" w:rsidR="07C31B4E" w:rsidRDefault="07C31B4E" w:rsidP="07C31B4E">
      <w:pPr>
        <w:spacing w:line="276" w:lineRule="auto"/>
        <w:rPr>
          <w:i/>
          <w:iCs/>
          <w:lang w:val="en-AU"/>
        </w:rPr>
      </w:pPr>
    </w:p>
    <w:p w14:paraId="751D1C12" w14:textId="37BFAAF5" w:rsidR="07C31B4E" w:rsidRDefault="07C31B4E" w:rsidP="07C31B4E">
      <w:pPr>
        <w:keepNext/>
        <w:keepLines/>
        <w:spacing w:line="276" w:lineRule="auto"/>
        <w:rPr>
          <w:rFonts w:ascii="Aptos" w:eastAsia="Aptos" w:hAnsi="Aptos" w:cs="Aptos"/>
          <w:lang w:val="en-AU"/>
        </w:rPr>
      </w:pPr>
    </w:p>
    <w:p w14:paraId="2C078E63" w14:textId="3E3BD2B5" w:rsidR="004A639C" w:rsidRDefault="004A639C" w:rsidP="07C31B4E">
      <w:pPr>
        <w:spacing w:line="276" w:lineRule="auto"/>
      </w:pPr>
    </w:p>
    <w:p w14:paraId="06B3EC0A" w14:textId="24EE5426" w:rsidR="07C31B4E" w:rsidRDefault="07C31B4E" w:rsidP="07C31B4E">
      <w:pPr>
        <w:spacing w:line="276" w:lineRule="auto"/>
        <w:rPr>
          <w:rFonts w:ascii="Aptos" w:eastAsia="Aptos" w:hAnsi="Aptos" w:cs="Aptos"/>
          <w:color w:val="000000" w:themeColor="text1"/>
          <w:sz w:val="22"/>
          <w:szCs w:val="22"/>
          <w:lang w:val="en-AU"/>
        </w:rPr>
      </w:pPr>
    </w:p>
    <w:sectPr w:rsidR="07C31B4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Calibri">
    <w:altName w:val="Calibri"/>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77634"/>
    <w:multiLevelType w:val="hybridMultilevel"/>
    <w:tmpl w:val="B93A6EA0"/>
    <w:lvl w:ilvl="0" w:tplc="8B5CA958">
      <w:start w:val="1"/>
      <w:numFmt w:val="bullet"/>
      <w:lvlText w:val=""/>
      <w:lvlJc w:val="left"/>
      <w:pPr>
        <w:ind w:left="720" w:hanging="360"/>
      </w:pPr>
      <w:rPr>
        <w:rFonts w:ascii="Symbol" w:hAnsi="Symbol" w:hint="default"/>
      </w:rPr>
    </w:lvl>
    <w:lvl w:ilvl="1" w:tplc="228A6B7C">
      <w:start w:val="1"/>
      <w:numFmt w:val="bullet"/>
      <w:lvlText w:val="o"/>
      <w:lvlJc w:val="left"/>
      <w:pPr>
        <w:ind w:left="1440" w:hanging="360"/>
      </w:pPr>
      <w:rPr>
        <w:rFonts w:ascii="Courier New" w:hAnsi="Courier New" w:hint="default"/>
      </w:rPr>
    </w:lvl>
    <w:lvl w:ilvl="2" w:tplc="D8469D7A">
      <w:start w:val="1"/>
      <w:numFmt w:val="bullet"/>
      <w:lvlText w:val=""/>
      <w:lvlJc w:val="left"/>
      <w:pPr>
        <w:ind w:left="2160" w:hanging="360"/>
      </w:pPr>
      <w:rPr>
        <w:rFonts w:ascii="Wingdings" w:hAnsi="Wingdings" w:hint="default"/>
      </w:rPr>
    </w:lvl>
    <w:lvl w:ilvl="3" w:tplc="C2BC3D3E">
      <w:start w:val="1"/>
      <w:numFmt w:val="bullet"/>
      <w:lvlText w:val=""/>
      <w:lvlJc w:val="left"/>
      <w:pPr>
        <w:ind w:left="2880" w:hanging="360"/>
      </w:pPr>
      <w:rPr>
        <w:rFonts w:ascii="Symbol" w:hAnsi="Symbol" w:hint="default"/>
      </w:rPr>
    </w:lvl>
    <w:lvl w:ilvl="4" w:tplc="03FC2526">
      <w:start w:val="1"/>
      <w:numFmt w:val="bullet"/>
      <w:lvlText w:val="o"/>
      <w:lvlJc w:val="left"/>
      <w:pPr>
        <w:ind w:left="3600" w:hanging="360"/>
      </w:pPr>
      <w:rPr>
        <w:rFonts w:ascii="Courier New" w:hAnsi="Courier New" w:hint="default"/>
      </w:rPr>
    </w:lvl>
    <w:lvl w:ilvl="5" w:tplc="8252E3A8">
      <w:start w:val="1"/>
      <w:numFmt w:val="bullet"/>
      <w:lvlText w:val=""/>
      <w:lvlJc w:val="left"/>
      <w:pPr>
        <w:ind w:left="4320" w:hanging="360"/>
      </w:pPr>
      <w:rPr>
        <w:rFonts w:ascii="Wingdings" w:hAnsi="Wingdings" w:hint="default"/>
      </w:rPr>
    </w:lvl>
    <w:lvl w:ilvl="6" w:tplc="3AF2B372">
      <w:start w:val="1"/>
      <w:numFmt w:val="bullet"/>
      <w:lvlText w:val=""/>
      <w:lvlJc w:val="left"/>
      <w:pPr>
        <w:ind w:left="5040" w:hanging="360"/>
      </w:pPr>
      <w:rPr>
        <w:rFonts w:ascii="Symbol" w:hAnsi="Symbol" w:hint="default"/>
      </w:rPr>
    </w:lvl>
    <w:lvl w:ilvl="7" w:tplc="A45CC72C">
      <w:start w:val="1"/>
      <w:numFmt w:val="bullet"/>
      <w:lvlText w:val="o"/>
      <w:lvlJc w:val="left"/>
      <w:pPr>
        <w:ind w:left="5760" w:hanging="360"/>
      </w:pPr>
      <w:rPr>
        <w:rFonts w:ascii="Courier New" w:hAnsi="Courier New" w:hint="default"/>
      </w:rPr>
    </w:lvl>
    <w:lvl w:ilvl="8" w:tplc="8FEA9128">
      <w:start w:val="1"/>
      <w:numFmt w:val="bullet"/>
      <w:lvlText w:val=""/>
      <w:lvlJc w:val="left"/>
      <w:pPr>
        <w:ind w:left="6480" w:hanging="360"/>
      </w:pPr>
      <w:rPr>
        <w:rFonts w:ascii="Wingdings" w:hAnsi="Wingdings" w:hint="default"/>
      </w:rPr>
    </w:lvl>
  </w:abstractNum>
  <w:abstractNum w:abstractNumId="1" w15:restartNumberingAfterBreak="0">
    <w:nsid w:val="064A2855"/>
    <w:multiLevelType w:val="multilevel"/>
    <w:tmpl w:val="9C98F812"/>
    <w:lvl w:ilvl="0">
      <w:start w:val="5"/>
      <w:numFmt w:val="decimal"/>
      <w:lvlText w:val="%1."/>
      <w:lvlJc w:val="left"/>
      <w:pPr>
        <w:ind w:left="720" w:hanging="360"/>
      </w:pPr>
      <w:rPr>
        <w:rFonts w:ascii="Aptos,Calibri" w:hAnsi="Aptos,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5B071E"/>
    <w:multiLevelType w:val="hybridMultilevel"/>
    <w:tmpl w:val="07EE712E"/>
    <w:lvl w:ilvl="0" w:tplc="6ECAD354">
      <w:start w:val="1"/>
      <w:numFmt w:val="lowerLetter"/>
      <w:lvlText w:val="%1."/>
      <w:lvlJc w:val="left"/>
      <w:pPr>
        <w:ind w:left="1080" w:hanging="360"/>
      </w:pPr>
    </w:lvl>
    <w:lvl w:ilvl="1" w:tplc="EFD68A50">
      <w:start w:val="1"/>
      <w:numFmt w:val="lowerLetter"/>
      <w:lvlText w:val="%2."/>
      <w:lvlJc w:val="left"/>
      <w:pPr>
        <w:ind w:left="1800" w:hanging="360"/>
      </w:pPr>
    </w:lvl>
    <w:lvl w:ilvl="2" w:tplc="C0ECC222">
      <w:start w:val="1"/>
      <w:numFmt w:val="lowerRoman"/>
      <w:lvlText w:val="%3."/>
      <w:lvlJc w:val="right"/>
      <w:pPr>
        <w:ind w:left="2520" w:hanging="180"/>
      </w:pPr>
    </w:lvl>
    <w:lvl w:ilvl="3" w:tplc="4D08A752">
      <w:start w:val="1"/>
      <w:numFmt w:val="decimal"/>
      <w:lvlText w:val="%4."/>
      <w:lvlJc w:val="left"/>
      <w:pPr>
        <w:ind w:left="3240" w:hanging="360"/>
      </w:pPr>
    </w:lvl>
    <w:lvl w:ilvl="4" w:tplc="70F00DBE">
      <w:start w:val="1"/>
      <w:numFmt w:val="lowerLetter"/>
      <w:lvlText w:val="%5."/>
      <w:lvlJc w:val="left"/>
      <w:pPr>
        <w:ind w:left="3960" w:hanging="360"/>
      </w:pPr>
    </w:lvl>
    <w:lvl w:ilvl="5" w:tplc="B4BE9108">
      <w:start w:val="1"/>
      <w:numFmt w:val="lowerRoman"/>
      <w:lvlText w:val="%6."/>
      <w:lvlJc w:val="right"/>
      <w:pPr>
        <w:ind w:left="4680" w:hanging="180"/>
      </w:pPr>
    </w:lvl>
    <w:lvl w:ilvl="6" w:tplc="84D0AA68">
      <w:start w:val="1"/>
      <w:numFmt w:val="decimal"/>
      <w:lvlText w:val="%7."/>
      <w:lvlJc w:val="left"/>
      <w:pPr>
        <w:ind w:left="5400" w:hanging="360"/>
      </w:pPr>
    </w:lvl>
    <w:lvl w:ilvl="7" w:tplc="E73EE6DC">
      <w:start w:val="1"/>
      <w:numFmt w:val="lowerLetter"/>
      <w:lvlText w:val="%8."/>
      <w:lvlJc w:val="left"/>
      <w:pPr>
        <w:ind w:left="6120" w:hanging="360"/>
      </w:pPr>
    </w:lvl>
    <w:lvl w:ilvl="8" w:tplc="018A807C">
      <w:start w:val="1"/>
      <w:numFmt w:val="lowerRoman"/>
      <w:lvlText w:val="%9."/>
      <w:lvlJc w:val="right"/>
      <w:pPr>
        <w:ind w:left="6840" w:hanging="180"/>
      </w:pPr>
    </w:lvl>
  </w:abstractNum>
  <w:abstractNum w:abstractNumId="3" w15:restartNumberingAfterBreak="0">
    <w:nsid w:val="0963ACFE"/>
    <w:multiLevelType w:val="hybridMultilevel"/>
    <w:tmpl w:val="A510C8AE"/>
    <w:lvl w:ilvl="0" w:tplc="6E7CE25A">
      <w:start w:val="1"/>
      <w:numFmt w:val="decimal"/>
      <w:lvlText w:val="%1."/>
      <w:lvlJc w:val="left"/>
      <w:pPr>
        <w:ind w:left="720" w:hanging="360"/>
      </w:pPr>
    </w:lvl>
    <w:lvl w:ilvl="1" w:tplc="20B88EE8">
      <w:start w:val="1"/>
      <w:numFmt w:val="lowerLetter"/>
      <w:lvlText w:val="%2."/>
      <w:lvlJc w:val="left"/>
      <w:pPr>
        <w:ind w:left="1440" w:hanging="360"/>
      </w:pPr>
    </w:lvl>
    <w:lvl w:ilvl="2" w:tplc="DC7E66CA">
      <w:start w:val="1"/>
      <w:numFmt w:val="lowerRoman"/>
      <w:lvlText w:val="%3."/>
      <w:lvlJc w:val="right"/>
      <w:pPr>
        <w:ind w:left="2160" w:hanging="180"/>
      </w:pPr>
    </w:lvl>
    <w:lvl w:ilvl="3" w:tplc="F24CDE20">
      <w:start w:val="1"/>
      <w:numFmt w:val="decimal"/>
      <w:lvlText w:val="%4."/>
      <w:lvlJc w:val="left"/>
      <w:pPr>
        <w:ind w:left="2880" w:hanging="360"/>
      </w:pPr>
    </w:lvl>
    <w:lvl w:ilvl="4" w:tplc="EAE84B9C">
      <w:start w:val="1"/>
      <w:numFmt w:val="lowerLetter"/>
      <w:lvlText w:val="%5."/>
      <w:lvlJc w:val="left"/>
      <w:pPr>
        <w:ind w:left="3600" w:hanging="360"/>
      </w:pPr>
    </w:lvl>
    <w:lvl w:ilvl="5" w:tplc="22441330">
      <w:start w:val="1"/>
      <w:numFmt w:val="lowerRoman"/>
      <w:lvlText w:val="%6."/>
      <w:lvlJc w:val="right"/>
      <w:pPr>
        <w:ind w:left="4320" w:hanging="180"/>
      </w:pPr>
    </w:lvl>
    <w:lvl w:ilvl="6" w:tplc="77EC037C">
      <w:start w:val="1"/>
      <w:numFmt w:val="decimal"/>
      <w:lvlText w:val="%7."/>
      <w:lvlJc w:val="left"/>
      <w:pPr>
        <w:ind w:left="5040" w:hanging="360"/>
      </w:pPr>
    </w:lvl>
    <w:lvl w:ilvl="7" w:tplc="0EBEEBA6">
      <w:start w:val="1"/>
      <w:numFmt w:val="lowerLetter"/>
      <w:lvlText w:val="%8."/>
      <w:lvlJc w:val="left"/>
      <w:pPr>
        <w:ind w:left="5760" w:hanging="360"/>
      </w:pPr>
    </w:lvl>
    <w:lvl w:ilvl="8" w:tplc="D67043F4">
      <w:start w:val="1"/>
      <w:numFmt w:val="lowerRoman"/>
      <w:lvlText w:val="%9."/>
      <w:lvlJc w:val="right"/>
      <w:pPr>
        <w:ind w:left="6480" w:hanging="180"/>
      </w:pPr>
    </w:lvl>
  </w:abstractNum>
  <w:abstractNum w:abstractNumId="4" w15:restartNumberingAfterBreak="0">
    <w:nsid w:val="0AA16D7B"/>
    <w:multiLevelType w:val="multilevel"/>
    <w:tmpl w:val="22348B10"/>
    <w:lvl w:ilvl="0">
      <w:start w:val="1"/>
      <w:numFmt w:val="bullet"/>
      <w:lvlText w:val=""/>
      <w:lvlJc w:val="left"/>
      <w:pPr>
        <w:ind w:left="1003" w:hanging="360"/>
      </w:pPr>
      <w:rPr>
        <w:rFonts w:ascii="Symbol" w:hAnsi="Symbol" w:hint="default"/>
      </w:rPr>
    </w:lvl>
    <w:lvl w:ilvl="1">
      <w:start w:val="1"/>
      <w:numFmt w:val="bullet"/>
      <w:lvlText w:val="o"/>
      <w:lvlJc w:val="left"/>
      <w:pPr>
        <w:ind w:left="1363" w:hanging="360"/>
      </w:pPr>
      <w:rPr>
        <w:rFonts w:ascii="Courier New" w:hAnsi="Courier New" w:hint="default"/>
      </w:rPr>
    </w:lvl>
    <w:lvl w:ilvl="2">
      <w:start w:val="1"/>
      <w:numFmt w:val="bullet"/>
      <w:lvlText w:val=""/>
      <w:lvlJc w:val="left"/>
      <w:pPr>
        <w:ind w:left="2083" w:hanging="360"/>
      </w:pPr>
      <w:rPr>
        <w:rFonts w:ascii="Wingdings" w:hAnsi="Wingdings" w:hint="default"/>
      </w:rPr>
    </w:lvl>
    <w:lvl w:ilvl="3">
      <w:start w:val="1"/>
      <w:numFmt w:val="bullet"/>
      <w:lvlText w:val=""/>
      <w:lvlJc w:val="left"/>
      <w:pPr>
        <w:ind w:left="2803" w:hanging="360"/>
      </w:pPr>
      <w:rPr>
        <w:rFonts w:ascii="Symbol" w:hAnsi="Symbol" w:hint="default"/>
      </w:rPr>
    </w:lvl>
    <w:lvl w:ilvl="4">
      <w:start w:val="1"/>
      <w:numFmt w:val="bullet"/>
      <w:lvlText w:val="o"/>
      <w:lvlJc w:val="left"/>
      <w:pPr>
        <w:ind w:left="3523" w:hanging="360"/>
      </w:pPr>
      <w:rPr>
        <w:rFonts w:ascii="Courier New" w:hAnsi="Courier New" w:hint="default"/>
      </w:rPr>
    </w:lvl>
    <w:lvl w:ilvl="5">
      <w:start w:val="1"/>
      <w:numFmt w:val="bullet"/>
      <w:lvlText w:val=""/>
      <w:lvlJc w:val="left"/>
      <w:pPr>
        <w:ind w:left="4243" w:hanging="360"/>
      </w:pPr>
      <w:rPr>
        <w:rFonts w:ascii="Wingdings" w:hAnsi="Wingdings" w:hint="default"/>
      </w:rPr>
    </w:lvl>
    <w:lvl w:ilvl="6">
      <w:start w:val="1"/>
      <w:numFmt w:val="bullet"/>
      <w:lvlText w:val=""/>
      <w:lvlJc w:val="left"/>
      <w:pPr>
        <w:ind w:left="4963" w:hanging="360"/>
      </w:pPr>
      <w:rPr>
        <w:rFonts w:ascii="Symbol" w:hAnsi="Symbol" w:hint="default"/>
      </w:rPr>
    </w:lvl>
    <w:lvl w:ilvl="7">
      <w:start w:val="1"/>
      <w:numFmt w:val="bullet"/>
      <w:lvlText w:val="o"/>
      <w:lvlJc w:val="left"/>
      <w:pPr>
        <w:ind w:left="5683" w:hanging="360"/>
      </w:pPr>
      <w:rPr>
        <w:rFonts w:ascii="Courier New" w:hAnsi="Courier New" w:hint="default"/>
      </w:rPr>
    </w:lvl>
    <w:lvl w:ilvl="8">
      <w:start w:val="1"/>
      <w:numFmt w:val="bullet"/>
      <w:lvlText w:val=""/>
      <w:lvlJc w:val="left"/>
      <w:pPr>
        <w:ind w:left="6403" w:hanging="360"/>
      </w:pPr>
      <w:rPr>
        <w:rFonts w:ascii="Wingdings" w:hAnsi="Wingdings" w:hint="default"/>
      </w:rPr>
    </w:lvl>
  </w:abstractNum>
  <w:abstractNum w:abstractNumId="5" w15:restartNumberingAfterBreak="0">
    <w:nsid w:val="1E60AE31"/>
    <w:multiLevelType w:val="multilevel"/>
    <w:tmpl w:val="4D2E40D8"/>
    <w:lvl w:ilvl="0">
      <w:start w:val="3"/>
      <w:numFmt w:val="decimal"/>
      <w:lvlText w:val="%1."/>
      <w:lvlJc w:val="left"/>
      <w:pPr>
        <w:ind w:left="720" w:hanging="360"/>
      </w:pPr>
      <w:rPr>
        <w:rFonts w:ascii="Aptos,Calibri" w:hAnsi="Aptos,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1AD4190"/>
    <w:multiLevelType w:val="multilevel"/>
    <w:tmpl w:val="88C203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377034E"/>
    <w:multiLevelType w:val="multilevel"/>
    <w:tmpl w:val="0018EA7A"/>
    <w:lvl w:ilvl="0">
      <w:start w:val="1"/>
      <w:numFmt w:val="decimal"/>
      <w:lvlText w:val="%1."/>
      <w:lvlJc w:val="left"/>
      <w:pPr>
        <w:ind w:left="720" w:hanging="360"/>
      </w:pPr>
      <w:rPr>
        <w:rFonts w:ascii="Aptos,Calibri" w:hAnsi="Aptos,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44FDDD8"/>
    <w:multiLevelType w:val="multilevel"/>
    <w:tmpl w:val="36A84942"/>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A02B8E8"/>
    <w:multiLevelType w:val="hybridMultilevel"/>
    <w:tmpl w:val="C65EAD80"/>
    <w:lvl w:ilvl="0" w:tplc="83607F66">
      <w:start w:val="2"/>
      <w:numFmt w:val="decimal"/>
      <w:lvlText w:val="%1."/>
      <w:lvlJc w:val="left"/>
      <w:pPr>
        <w:ind w:left="720" w:hanging="360"/>
      </w:pPr>
      <w:rPr>
        <w:rFonts w:ascii="Aptos" w:hAnsi="Aptos" w:hint="default"/>
      </w:rPr>
    </w:lvl>
    <w:lvl w:ilvl="1" w:tplc="EBF47AD8">
      <w:start w:val="1"/>
      <w:numFmt w:val="lowerLetter"/>
      <w:lvlText w:val="%2."/>
      <w:lvlJc w:val="left"/>
      <w:pPr>
        <w:ind w:left="1440" w:hanging="360"/>
      </w:pPr>
    </w:lvl>
    <w:lvl w:ilvl="2" w:tplc="1C042356">
      <w:start w:val="1"/>
      <w:numFmt w:val="lowerRoman"/>
      <w:lvlText w:val="%3."/>
      <w:lvlJc w:val="right"/>
      <w:pPr>
        <w:ind w:left="2160" w:hanging="180"/>
      </w:pPr>
    </w:lvl>
    <w:lvl w:ilvl="3" w:tplc="04D01238">
      <w:start w:val="1"/>
      <w:numFmt w:val="decimal"/>
      <w:lvlText w:val="%4."/>
      <w:lvlJc w:val="left"/>
      <w:pPr>
        <w:ind w:left="2880" w:hanging="360"/>
      </w:pPr>
    </w:lvl>
    <w:lvl w:ilvl="4" w:tplc="5B60F97A">
      <w:start w:val="1"/>
      <w:numFmt w:val="lowerLetter"/>
      <w:lvlText w:val="%5."/>
      <w:lvlJc w:val="left"/>
      <w:pPr>
        <w:ind w:left="3600" w:hanging="360"/>
      </w:pPr>
    </w:lvl>
    <w:lvl w:ilvl="5" w:tplc="5E88E4B2">
      <w:start w:val="1"/>
      <w:numFmt w:val="lowerRoman"/>
      <w:lvlText w:val="%6."/>
      <w:lvlJc w:val="right"/>
      <w:pPr>
        <w:ind w:left="4320" w:hanging="180"/>
      </w:pPr>
    </w:lvl>
    <w:lvl w:ilvl="6" w:tplc="0EDEBA0E">
      <w:start w:val="1"/>
      <w:numFmt w:val="decimal"/>
      <w:lvlText w:val="%7."/>
      <w:lvlJc w:val="left"/>
      <w:pPr>
        <w:ind w:left="5040" w:hanging="360"/>
      </w:pPr>
    </w:lvl>
    <w:lvl w:ilvl="7" w:tplc="1B7E30D4">
      <w:start w:val="1"/>
      <w:numFmt w:val="lowerLetter"/>
      <w:lvlText w:val="%8."/>
      <w:lvlJc w:val="left"/>
      <w:pPr>
        <w:ind w:left="5760" w:hanging="360"/>
      </w:pPr>
    </w:lvl>
    <w:lvl w:ilvl="8" w:tplc="8F426F20">
      <w:start w:val="1"/>
      <w:numFmt w:val="lowerRoman"/>
      <w:lvlText w:val="%9."/>
      <w:lvlJc w:val="right"/>
      <w:pPr>
        <w:ind w:left="6480" w:hanging="180"/>
      </w:pPr>
    </w:lvl>
  </w:abstractNum>
  <w:abstractNum w:abstractNumId="10" w15:restartNumberingAfterBreak="0">
    <w:nsid w:val="2A4F350E"/>
    <w:multiLevelType w:val="hybridMultilevel"/>
    <w:tmpl w:val="810E56E0"/>
    <w:lvl w:ilvl="0" w:tplc="5DBC67EC">
      <w:start w:val="1"/>
      <w:numFmt w:val="lowerLetter"/>
      <w:lvlText w:val="%1."/>
      <w:lvlJc w:val="left"/>
      <w:pPr>
        <w:ind w:left="1080" w:hanging="360"/>
      </w:pPr>
    </w:lvl>
    <w:lvl w:ilvl="1" w:tplc="631EEAFE">
      <w:start w:val="1"/>
      <w:numFmt w:val="lowerLetter"/>
      <w:lvlText w:val="%2."/>
      <w:lvlJc w:val="left"/>
      <w:pPr>
        <w:ind w:left="1800" w:hanging="360"/>
      </w:pPr>
    </w:lvl>
    <w:lvl w:ilvl="2" w:tplc="CA640692">
      <w:start w:val="1"/>
      <w:numFmt w:val="lowerRoman"/>
      <w:lvlText w:val="%3."/>
      <w:lvlJc w:val="right"/>
      <w:pPr>
        <w:ind w:left="2520" w:hanging="180"/>
      </w:pPr>
    </w:lvl>
    <w:lvl w:ilvl="3" w:tplc="512A189C">
      <w:start w:val="1"/>
      <w:numFmt w:val="decimal"/>
      <w:lvlText w:val="%4."/>
      <w:lvlJc w:val="left"/>
      <w:pPr>
        <w:ind w:left="3240" w:hanging="360"/>
      </w:pPr>
    </w:lvl>
    <w:lvl w:ilvl="4" w:tplc="99FE546C">
      <w:start w:val="1"/>
      <w:numFmt w:val="lowerLetter"/>
      <w:lvlText w:val="%5."/>
      <w:lvlJc w:val="left"/>
      <w:pPr>
        <w:ind w:left="3960" w:hanging="360"/>
      </w:pPr>
    </w:lvl>
    <w:lvl w:ilvl="5" w:tplc="3694491E">
      <w:start w:val="1"/>
      <w:numFmt w:val="lowerRoman"/>
      <w:lvlText w:val="%6."/>
      <w:lvlJc w:val="right"/>
      <w:pPr>
        <w:ind w:left="4680" w:hanging="180"/>
      </w:pPr>
    </w:lvl>
    <w:lvl w:ilvl="6" w:tplc="7AC456D0">
      <w:start w:val="1"/>
      <w:numFmt w:val="decimal"/>
      <w:lvlText w:val="%7."/>
      <w:lvlJc w:val="left"/>
      <w:pPr>
        <w:ind w:left="5400" w:hanging="360"/>
      </w:pPr>
    </w:lvl>
    <w:lvl w:ilvl="7" w:tplc="F44A73A0">
      <w:start w:val="1"/>
      <w:numFmt w:val="lowerLetter"/>
      <w:lvlText w:val="%8."/>
      <w:lvlJc w:val="left"/>
      <w:pPr>
        <w:ind w:left="6120" w:hanging="360"/>
      </w:pPr>
    </w:lvl>
    <w:lvl w:ilvl="8" w:tplc="3F8C4ED2">
      <w:start w:val="1"/>
      <w:numFmt w:val="lowerRoman"/>
      <w:lvlText w:val="%9."/>
      <w:lvlJc w:val="right"/>
      <w:pPr>
        <w:ind w:left="6840" w:hanging="180"/>
      </w:pPr>
    </w:lvl>
  </w:abstractNum>
  <w:abstractNum w:abstractNumId="11" w15:restartNumberingAfterBreak="0">
    <w:nsid w:val="2BDCD002"/>
    <w:multiLevelType w:val="hybridMultilevel"/>
    <w:tmpl w:val="21E21F18"/>
    <w:lvl w:ilvl="0" w:tplc="28A83A1A">
      <w:start w:val="1"/>
      <w:numFmt w:val="lowerLetter"/>
      <w:lvlText w:val="%1."/>
      <w:lvlJc w:val="left"/>
      <w:pPr>
        <w:ind w:left="1440" w:hanging="360"/>
      </w:pPr>
    </w:lvl>
    <w:lvl w:ilvl="1" w:tplc="8402B4C0">
      <w:start w:val="1"/>
      <w:numFmt w:val="lowerLetter"/>
      <w:lvlText w:val="%2."/>
      <w:lvlJc w:val="left"/>
      <w:pPr>
        <w:ind w:left="2160" w:hanging="360"/>
      </w:pPr>
    </w:lvl>
    <w:lvl w:ilvl="2" w:tplc="99BEA982">
      <w:start w:val="1"/>
      <w:numFmt w:val="lowerRoman"/>
      <w:lvlText w:val="%3."/>
      <w:lvlJc w:val="right"/>
      <w:pPr>
        <w:ind w:left="2880" w:hanging="180"/>
      </w:pPr>
    </w:lvl>
    <w:lvl w:ilvl="3" w:tplc="8FAE6D8A">
      <w:start w:val="1"/>
      <w:numFmt w:val="decimal"/>
      <w:lvlText w:val="%4."/>
      <w:lvlJc w:val="left"/>
      <w:pPr>
        <w:ind w:left="3600" w:hanging="360"/>
      </w:pPr>
    </w:lvl>
    <w:lvl w:ilvl="4" w:tplc="DCC06B9E">
      <w:start w:val="1"/>
      <w:numFmt w:val="lowerLetter"/>
      <w:lvlText w:val="%5."/>
      <w:lvlJc w:val="left"/>
      <w:pPr>
        <w:ind w:left="4320" w:hanging="360"/>
      </w:pPr>
    </w:lvl>
    <w:lvl w:ilvl="5" w:tplc="0F98A93A">
      <w:start w:val="1"/>
      <w:numFmt w:val="lowerRoman"/>
      <w:lvlText w:val="%6."/>
      <w:lvlJc w:val="right"/>
      <w:pPr>
        <w:ind w:left="5040" w:hanging="180"/>
      </w:pPr>
    </w:lvl>
    <w:lvl w:ilvl="6" w:tplc="A9104D80">
      <w:start w:val="1"/>
      <w:numFmt w:val="decimal"/>
      <w:lvlText w:val="%7."/>
      <w:lvlJc w:val="left"/>
      <w:pPr>
        <w:ind w:left="5760" w:hanging="360"/>
      </w:pPr>
    </w:lvl>
    <w:lvl w:ilvl="7" w:tplc="883AA350">
      <w:start w:val="1"/>
      <w:numFmt w:val="lowerLetter"/>
      <w:lvlText w:val="%8."/>
      <w:lvlJc w:val="left"/>
      <w:pPr>
        <w:ind w:left="6480" w:hanging="360"/>
      </w:pPr>
    </w:lvl>
    <w:lvl w:ilvl="8" w:tplc="C56A2D38">
      <w:start w:val="1"/>
      <w:numFmt w:val="lowerRoman"/>
      <w:lvlText w:val="%9."/>
      <w:lvlJc w:val="right"/>
      <w:pPr>
        <w:ind w:left="7200" w:hanging="180"/>
      </w:pPr>
    </w:lvl>
  </w:abstractNum>
  <w:abstractNum w:abstractNumId="12" w15:restartNumberingAfterBreak="0">
    <w:nsid w:val="2CA81B8F"/>
    <w:multiLevelType w:val="multilevel"/>
    <w:tmpl w:val="6BA2B9F4"/>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D08670C"/>
    <w:multiLevelType w:val="multilevel"/>
    <w:tmpl w:val="D74AD8F0"/>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0A7EEFF"/>
    <w:multiLevelType w:val="hybridMultilevel"/>
    <w:tmpl w:val="CA0254F2"/>
    <w:lvl w:ilvl="0" w:tplc="57769A32">
      <w:start w:val="1"/>
      <w:numFmt w:val="lowerLetter"/>
      <w:lvlText w:val="%1."/>
      <w:lvlJc w:val="left"/>
      <w:pPr>
        <w:ind w:left="1440" w:hanging="360"/>
      </w:pPr>
    </w:lvl>
    <w:lvl w:ilvl="1" w:tplc="046E526C">
      <w:start w:val="1"/>
      <w:numFmt w:val="lowerLetter"/>
      <w:lvlText w:val="%2."/>
      <w:lvlJc w:val="left"/>
      <w:pPr>
        <w:ind w:left="2160" w:hanging="360"/>
      </w:pPr>
    </w:lvl>
    <w:lvl w:ilvl="2" w:tplc="814CA242">
      <w:start w:val="1"/>
      <w:numFmt w:val="lowerRoman"/>
      <w:lvlText w:val="%3."/>
      <w:lvlJc w:val="right"/>
      <w:pPr>
        <w:ind w:left="2880" w:hanging="180"/>
      </w:pPr>
    </w:lvl>
    <w:lvl w:ilvl="3" w:tplc="3B84A170">
      <w:start w:val="1"/>
      <w:numFmt w:val="decimal"/>
      <w:lvlText w:val="%4."/>
      <w:lvlJc w:val="left"/>
      <w:pPr>
        <w:ind w:left="3600" w:hanging="360"/>
      </w:pPr>
    </w:lvl>
    <w:lvl w:ilvl="4" w:tplc="E9BC77DA">
      <w:start w:val="1"/>
      <w:numFmt w:val="lowerLetter"/>
      <w:lvlText w:val="%5."/>
      <w:lvlJc w:val="left"/>
      <w:pPr>
        <w:ind w:left="4320" w:hanging="360"/>
      </w:pPr>
    </w:lvl>
    <w:lvl w:ilvl="5" w:tplc="87C640EA">
      <w:start w:val="1"/>
      <w:numFmt w:val="lowerRoman"/>
      <w:lvlText w:val="%6."/>
      <w:lvlJc w:val="right"/>
      <w:pPr>
        <w:ind w:left="5040" w:hanging="180"/>
      </w:pPr>
    </w:lvl>
    <w:lvl w:ilvl="6" w:tplc="E3CC96BE">
      <w:start w:val="1"/>
      <w:numFmt w:val="decimal"/>
      <w:lvlText w:val="%7."/>
      <w:lvlJc w:val="left"/>
      <w:pPr>
        <w:ind w:left="5760" w:hanging="360"/>
      </w:pPr>
    </w:lvl>
    <w:lvl w:ilvl="7" w:tplc="880EFB84">
      <w:start w:val="1"/>
      <w:numFmt w:val="lowerLetter"/>
      <w:lvlText w:val="%8."/>
      <w:lvlJc w:val="left"/>
      <w:pPr>
        <w:ind w:left="6480" w:hanging="360"/>
      </w:pPr>
    </w:lvl>
    <w:lvl w:ilvl="8" w:tplc="B0B6C9E4">
      <w:start w:val="1"/>
      <w:numFmt w:val="lowerRoman"/>
      <w:lvlText w:val="%9."/>
      <w:lvlJc w:val="right"/>
      <w:pPr>
        <w:ind w:left="7200" w:hanging="180"/>
      </w:pPr>
    </w:lvl>
  </w:abstractNum>
  <w:abstractNum w:abstractNumId="15" w15:restartNumberingAfterBreak="0">
    <w:nsid w:val="30AA5D38"/>
    <w:multiLevelType w:val="multilevel"/>
    <w:tmpl w:val="17D220A6"/>
    <w:lvl w:ilvl="0">
      <w:start w:val="3"/>
      <w:numFmt w:val="lowerRoman"/>
      <w:lvlText w:val="%1."/>
      <w:lvlJc w:val="right"/>
      <w:pPr>
        <w:ind w:left="720" w:hanging="360"/>
      </w:pPr>
      <w:rPr>
        <w:rFonts w:ascii="Aptos,Calibri" w:hAnsi="Aptos,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3227042"/>
    <w:multiLevelType w:val="hybridMultilevel"/>
    <w:tmpl w:val="2F58CC4C"/>
    <w:lvl w:ilvl="0" w:tplc="08E47614">
      <w:start w:val="1"/>
      <w:numFmt w:val="decimal"/>
      <w:lvlText w:val="%1."/>
      <w:lvlJc w:val="left"/>
      <w:pPr>
        <w:ind w:left="720" w:hanging="360"/>
      </w:pPr>
    </w:lvl>
    <w:lvl w:ilvl="1" w:tplc="5A54D41E">
      <w:start w:val="1"/>
      <w:numFmt w:val="lowerLetter"/>
      <w:lvlText w:val="%2."/>
      <w:lvlJc w:val="left"/>
      <w:pPr>
        <w:ind w:left="1440" w:hanging="360"/>
      </w:pPr>
    </w:lvl>
    <w:lvl w:ilvl="2" w:tplc="16E6D85C">
      <w:start w:val="1"/>
      <w:numFmt w:val="lowerRoman"/>
      <w:lvlText w:val="%3."/>
      <w:lvlJc w:val="right"/>
      <w:pPr>
        <w:ind w:left="2160" w:hanging="180"/>
      </w:pPr>
    </w:lvl>
    <w:lvl w:ilvl="3" w:tplc="E094222E">
      <w:start w:val="1"/>
      <w:numFmt w:val="decimal"/>
      <w:lvlText w:val="%4."/>
      <w:lvlJc w:val="left"/>
      <w:pPr>
        <w:ind w:left="2880" w:hanging="360"/>
      </w:pPr>
    </w:lvl>
    <w:lvl w:ilvl="4" w:tplc="8A7C1FCA">
      <w:start w:val="1"/>
      <w:numFmt w:val="lowerLetter"/>
      <w:lvlText w:val="%5."/>
      <w:lvlJc w:val="left"/>
      <w:pPr>
        <w:ind w:left="3600" w:hanging="360"/>
      </w:pPr>
    </w:lvl>
    <w:lvl w:ilvl="5" w:tplc="FCD29536">
      <w:start w:val="1"/>
      <w:numFmt w:val="lowerRoman"/>
      <w:lvlText w:val="%6."/>
      <w:lvlJc w:val="right"/>
      <w:pPr>
        <w:ind w:left="4320" w:hanging="180"/>
      </w:pPr>
    </w:lvl>
    <w:lvl w:ilvl="6" w:tplc="B02AC37C">
      <w:start w:val="1"/>
      <w:numFmt w:val="decimal"/>
      <w:lvlText w:val="%7."/>
      <w:lvlJc w:val="left"/>
      <w:pPr>
        <w:ind w:left="5040" w:hanging="360"/>
      </w:pPr>
    </w:lvl>
    <w:lvl w:ilvl="7" w:tplc="1D186F8C">
      <w:start w:val="1"/>
      <w:numFmt w:val="lowerLetter"/>
      <w:lvlText w:val="%8."/>
      <w:lvlJc w:val="left"/>
      <w:pPr>
        <w:ind w:left="5760" w:hanging="360"/>
      </w:pPr>
    </w:lvl>
    <w:lvl w:ilvl="8" w:tplc="EAD0C968">
      <w:start w:val="1"/>
      <w:numFmt w:val="lowerRoman"/>
      <w:lvlText w:val="%9."/>
      <w:lvlJc w:val="right"/>
      <w:pPr>
        <w:ind w:left="6480" w:hanging="180"/>
      </w:pPr>
    </w:lvl>
  </w:abstractNum>
  <w:abstractNum w:abstractNumId="17" w15:restartNumberingAfterBreak="0">
    <w:nsid w:val="3486860B"/>
    <w:multiLevelType w:val="hybridMultilevel"/>
    <w:tmpl w:val="618EF69A"/>
    <w:lvl w:ilvl="0" w:tplc="15DE6742">
      <w:start w:val="1"/>
      <w:numFmt w:val="bullet"/>
      <w:lvlText w:val=""/>
      <w:lvlJc w:val="left"/>
      <w:pPr>
        <w:ind w:left="720" w:hanging="360"/>
      </w:pPr>
      <w:rPr>
        <w:rFonts w:ascii="Symbol" w:hAnsi="Symbol" w:hint="default"/>
      </w:rPr>
    </w:lvl>
    <w:lvl w:ilvl="1" w:tplc="BC9678D2">
      <w:start w:val="1"/>
      <w:numFmt w:val="bullet"/>
      <w:lvlText w:val="o"/>
      <w:lvlJc w:val="left"/>
      <w:pPr>
        <w:ind w:left="1440" w:hanging="360"/>
      </w:pPr>
      <w:rPr>
        <w:rFonts w:ascii="Courier New" w:hAnsi="Courier New" w:hint="default"/>
      </w:rPr>
    </w:lvl>
    <w:lvl w:ilvl="2" w:tplc="A604768E">
      <w:start w:val="1"/>
      <w:numFmt w:val="bullet"/>
      <w:lvlText w:val=""/>
      <w:lvlJc w:val="left"/>
      <w:pPr>
        <w:ind w:left="2160" w:hanging="360"/>
      </w:pPr>
      <w:rPr>
        <w:rFonts w:ascii="Wingdings" w:hAnsi="Wingdings" w:hint="default"/>
      </w:rPr>
    </w:lvl>
    <w:lvl w:ilvl="3" w:tplc="994A3D26">
      <w:start w:val="1"/>
      <w:numFmt w:val="bullet"/>
      <w:lvlText w:val=""/>
      <w:lvlJc w:val="left"/>
      <w:pPr>
        <w:ind w:left="2880" w:hanging="360"/>
      </w:pPr>
      <w:rPr>
        <w:rFonts w:ascii="Symbol" w:hAnsi="Symbol" w:hint="default"/>
      </w:rPr>
    </w:lvl>
    <w:lvl w:ilvl="4" w:tplc="6E08B594">
      <w:start w:val="1"/>
      <w:numFmt w:val="bullet"/>
      <w:lvlText w:val="o"/>
      <w:lvlJc w:val="left"/>
      <w:pPr>
        <w:ind w:left="3600" w:hanging="360"/>
      </w:pPr>
      <w:rPr>
        <w:rFonts w:ascii="Courier New" w:hAnsi="Courier New" w:hint="default"/>
      </w:rPr>
    </w:lvl>
    <w:lvl w:ilvl="5" w:tplc="A574D35A">
      <w:start w:val="1"/>
      <w:numFmt w:val="bullet"/>
      <w:lvlText w:val=""/>
      <w:lvlJc w:val="left"/>
      <w:pPr>
        <w:ind w:left="4320" w:hanging="360"/>
      </w:pPr>
      <w:rPr>
        <w:rFonts w:ascii="Wingdings" w:hAnsi="Wingdings" w:hint="default"/>
      </w:rPr>
    </w:lvl>
    <w:lvl w:ilvl="6" w:tplc="C6401228">
      <w:start w:val="1"/>
      <w:numFmt w:val="bullet"/>
      <w:lvlText w:val=""/>
      <w:lvlJc w:val="left"/>
      <w:pPr>
        <w:ind w:left="5040" w:hanging="360"/>
      </w:pPr>
      <w:rPr>
        <w:rFonts w:ascii="Symbol" w:hAnsi="Symbol" w:hint="default"/>
      </w:rPr>
    </w:lvl>
    <w:lvl w:ilvl="7" w:tplc="F98E52D6">
      <w:start w:val="1"/>
      <w:numFmt w:val="bullet"/>
      <w:lvlText w:val="o"/>
      <w:lvlJc w:val="left"/>
      <w:pPr>
        <w:ind w:left="5760" w:hanging="360"/>
      </w:pPr>
      <w:rPr>
        <w:rFonts w:ascii="Courier New" w:hAnsi="Courier New" w:hint="default"/>
      </w:rPr>
    </w:lvl>
    <w:lvl w:ilvl="8" w:tplc="67A0F04E">
      <w:start w:val="1"/>
      <w:numFmt w:val="bullet"/>
      <w:lvlText w:val=""/>
      <w:lvlJc w:val="left"/>
      <w:pPr>
        <w:ind w:left="6480" w:hanging="360"/>
      </w:pPr>
      <w:rPr>
        <w:rFonts w:ascii="Wingdings" w:hAnsi="Wingdings" w:hint="default"/>
      </w:rPr>
    </w:lvl>
  </w:abstractNum>
  <w:abstractNum w:abstractNumId="18" w15:restartNumberingAfterBreak="0">
    <w:nsid w:val="361F086F"/>
    <w:multiLevelType w:val="multilevel"/>
    <w:tmpl w:val="F434F998"/>
    <w:lvl w:ilvl="0">
      <w:start w:val="1"/>
      <w:numFmt w:val="lowerRoman"/>
      <w:lvlText w:val="%1."/>
      <w:lvlJc w:val="right"/>
      <w:pPr>
        <w:ind w:left="720" w:hanging="360"/>
      </w:pPr>
      <w:rPr>
        <w:rFonts w:ascii="Aptos,Calibri" w:hAnsi="Aptos,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F958BC9"/>
    <w:multiLevelType w:val="multilevel"/>
    <w:tmpl w:val="95764B3C"/>
    <w:lvl w:ilvl="0">
      <w:start w:val="6"/>
      <w:numFmt w:val="decimal"/>
      <w:lvlText w:val="%1."/>
      <w:lvlJc w:val="left"/>
      <w:pPr>
        <w:ind w:left="720" w:hanging="360"/>
      </w:pPr>
      <w:rPr>
        <w:rFonts w:ascii="Aptos,Calibri" w:hAnsi="Aptos,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84C3834"/>
    <w:multiLevelType w:val="multilevel"/>
    <w:tmpl w:val="6D862718"/>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9FDD899"/>
    <w:multiLevelType w:val="multilevel"/>
    <w:tmpl w:val="5FF6FE76"/>
    <w:lvl w:ilvl="0">
      <w:start w:val="4"/>
      <w:numFmt w:val="decimal"/>
      <w:lvlText w:val="%1."/>
      <w:lvlJc w:val="left"/>
      <w:pPr>
        <w:ind w:left="720" w:hanging="360"/>
      </w:pPr>
      <w:rPr>
        <w:rFonts w:ascii="Aptos,Calibri" w:hAnsi="Aptos,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E09E5F9"/>
    <w:multiLevelType w:val="hybridMultilevel"/>
    <w:tmpl w:val="661CCDDE"/>
    <w:lvl w:ilvl="0" w:tplc="352681AC">
      <w:start w:val="1"/>
      <w:numFmt w:val="bullet"/>
      <w:lvlText w:val=""/>
      <w:lvlJc w:val="left"/>
      <w:pPr>
        <w:ind w:left="720" w:hanging="360"/>
      </w:pPr>
      <w:rPr>
        <w:rFonts w:ascii="Symbol" w:hAnsi="Symbol" w:hint="default"/>
      </w:rPr>
    </w:lvl>
    <w:lvl w:ilvl="1" w:tplc="3E04B320">
      <w:start w:val="1"/>
      <w:numFmt w:val="bullet"/>
      <w:lvlText w:val="o"/>
      <w:lvlJc w:val="left"/>
      <w:pPr>
        <w:ind w:left="1440" w:hanging="360"/>
      </w:pPr>
      <w:rPr>
        <w:rFonts w:ascii="Courier New" w:hAnsi="Courier New" w:hint="default"/>
      </w:rPr>
    </w:lvl>
    <w:lvl w:ilvl="2" w:tplc="828E0482">
      <w:start w:val="1"/>
      <w:numFmt w:val="bullet"/>
      <w:lvlText w:val=""/>
      <w:lvlJc w:val="left"/>
      <w:pPr>
        <w:ind w:left="2160" w:hanging="360"/>
      </w:pPr>
      <w:rPr>
        <w:rFonts w:ascii="Wingdings" w:hAnsi="Wingdings" w:hint="default"/>
      </w:rPr>
    </w:lvl>
    <w:lvl w:ilvl="3" w:tplc="35BA8912">
      <w:start w:val="1"/>
      <w:numFmt w:val="bullet"/>
      <w:lvlText w:val=""/>
      <w:lvlJc w:val="left"/>
      <w:pPr>
        <w:ind w:left="2880" w:hanging="360"/>
      </w:pPr>
      <w:rPr>
        <w:rFonts w:ascii="Symbol" w:hAnsi="Symbol" w:hint="default"/>
      </w:rPr>
    </w:lvl>
    <w:lvl w:ilvl="4" w:tplc="EFFC4E40">
      <w:start w:val="1"/>
      <w:numFmt w:val="bullet"/>
      <w:lvlText w:val="o"/>
      <w:lvlJc w:val="left"/>
      <w:pPr>
        <w:ind w:left="3600" w:hanging="360"/>
      </w:pPr>
      <w:rPr>
        <w:rFonts w:ascii="Courier New" w:hAnsi="Courier New" w:hint="default"/>
      </w:rPr>
    </w:lvl>
    <w:lvl w:ilvl="5" w:tplc="7D1E5BF2">
      <w:start w:val="1"/>
      <w:numFmt w:val="bullet"/>
      <w:lvlText w:val=""/>
      <w:lvlJc w:val="left"/>
      <w:pPr>
        <w:ind w:left="4320" w:hanging="360"/>
      </w:pPr>
      <w:rPr>
        <w:rFonts w:ascii="Wingdings" w:hAnsi="Wingdings" w:hint="default"/>
      </w:rPr>
    </w:lvl>
    <w:lvl w:ilvl="6" w:tplc="C5169702">
      <w:start w:val="1"/>
      <w:numFmt w:val="bullet"/>
      <w:lvlText w:val=""/>
      <w:lvlJc w:val="left"/>
      <w:pPr>
        <w:ind w:left="5040" w:hanging="360"/>
      </w:pPr>
      <w:rPr>
        <w:rFonts w:ascii="Symbol" w:hAnsi="Symbol" w:hint="default"/>
      </w:rPr>
    </w:lvl>
    <w:lvl w:ilvl="7" w:tplc="CE646A38">
      <w:start w:val="1"/>
      <w:numFmt w:val="bullet"/>
      <w:lvlText w:val="o"/>
      <w:lvlJc w:val="left"/>
      <w:pPr>
        <w:ind w:left="5760" w:hanging="360"/>
      </w:pPr>
      <w:rPr>
        <w:rFonts w:ascii="Courier New" w:hAnsi="Courier New" w:hint="default"/>
      </w:rPr>
    </w:lvl>
    <w:lvl w:ilvl="8" w:tplc="6AE2DE4E">
      <w:start w:val="1"/>
      <w:numFmt w:val="bullet"/>
      <w:lvlText w:val=""/>
      <w:lvlJc w:val="left"/>
      <w:pPr>
        <w:ind w:left="6480" w:hanging="360"/>
      </w:pPr>
      <w:rPr>
        <w:rFonts w:ascii="Wingdings" w:hAnsi="Wingdings" w:hint="default"/>
      </w:rPr>
    </w:lvl>
  </w:abstractNum>
  <w:abstractNum w:abstractNumId="23" w15:restartNumberingAfterBreak="0">
    <w:nsid w:val="500416D9"/>
    <w:multiLevelType w:val="multilevel"/>
    <w:tmpl w:val="8F2CF4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112FA8E"/>
    <w:multiLevelType w:val="multilevel"/>
    <w:tmpl w:val="447CDD50"/>
    <w:lvl w:ilvl="0">
      <w:start w:val="2"/>
      <w:numFmt w:val="decimal"/>
      <w:lvlText w:val="%1."/>
      <w:lvlJc w:val="left"/>
      <w:pPr>
        <w:ind w:left="720" w:hanging="360"/>
      </w:pPr>
      <w:rPr>
        <w:rFonts w:ascii="Aptos,Calibri" w:hAnsi="Aptos,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418365"/>
    <w:multiLevelType w:val="multilevel"/>
    <w:tmpl w:val="9334DB9E"/>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24B6939"/>
    <w:multiLevelType w:val="hybridMultilevel"/>
    <w:tmpl w:val="485699F0"/>
    <w:lvl w:ilvl="0" w:tplc="07849DAA">
      <w:start w:val="1"/>
      <w:numFmt w:val="bullet"/>
      <w:lvlText w:val=""/>
      <w:lvlJc w:val="left"/>
      <w:pPr>
        <w:ind w:left="720" w:hanging="360"/>
      </w:pPr>
      <w:rPr>
        <w:rFonts w:ascii="Symbol" w:hAnsi="Symbol" w:hint="default"/>
      </w:rPr>
    </w:lvl>
    <w:lvl w:ilvl="1" w:tplc="F0D4BF06">
      <w:start w:val="1"/>
      <w:numFmt w:val="bullet"/>
      <w:lvlText w:val="o"/>
      <w:lvlJc w:val="left"/>
      <w:pPr>
        <w:ind w:left="1440" w:hanging="360"/>
      </w:pPr>
      <w:rPr>
        <w:rFonts w:ascii="Courier New" w:hAnsi="Courier New" w:hint="default"/>
      </w:rPr>
    </w:lvl>
    <w:lvl w:ilvl="2" w:tplc="FC54DF62">
      <w:start w:val="1"/>
      <w:numFmt w:val="bullet"/>
      <w:lvlText w:val=""/>
      <w:lvlJc w:val="left"/>
      <w:pPr>
        <w:ind w:left="2160" w:hanging="360"/>
      </w:pPr>
      <w:rPr>
        <w:rFonts w:ascii="Wingdings" w:hAnsi="Wingdings" w:hint="default"/>
      </w:rPr>
    </w:lvl>
    <w:lvl w:ilvl="3" w:tplc="4C7213AA">
      <w:start w:val="1"/>
      <w:numFmt w:val="bullet"/>
      <w:lvlText w:val=""/>
      <w:lvlJc w:val="left"/>
      <w:pPr>
        <w:ind w:left="2880" w:hanging="360"/>
      </w:pPr>
      <w:rPr>
        <w:rFonts w:ascii="Symbol" w:hAnsi="Symbol" w:hint="default"/>
      </w:rPr>
    </w:lvl>
    <w:lvl w:ilvl="4" w:tplc="B0C4F30A">
      <w:start w:val="1"/>
      <w:numFmt w:val="bullet"/>
      <w:lvlText w:val="o"/>
      <w:lvlJc w:val="left"/>
      <w:pPr>
        <w:ind w:left="3600" w:hanging="360"/>
      </w:pPr>
      <w:rPr>
        <w:rFonts w:ascii="Courier New" w:hAnsi="Courier New" w:hint="default"/>
      </w:rPr>
    </w:lvl>
    <w:lvl w:ilvl="5" w:tplc="65BE938E">
      <w:start w:val="1"/>
      <w:numFmt w:val="bullet"/>
      <w:lvlText w:val=""/>
      <w:lvlJc w:val="left"/>
      <w:pPr>
        <w:ind w:left="4320" w:hanging="360"/>
      </w:pPr>
      <w:rPr>
        <w:rFonts w:ascii="Wingdings" w:hAnsi="Wingdings" w:hint="default"/>
      </w:rPr>
    </w:lvl>
    <w:lvl w:ilvl="6" w:tplc="1C86A714">
      <w:start w:val="1"/>
      <w:numFmt w:val="bullet"/>
      <w:lvlText w:val=""/>
      <w:lvlJc w:val="left"/>
      <w:pPr>
        <w:ind w:left="5040" w:hanging="360"/>
      </w:pPr>
      <w:rPr>
        <w:rFonts w:ascii="Symbol" w:hAnsi="Symbol" w:hint="default"/>
      </w:rPr>
    </w:lvl>
    <w:lvl w:ilvl="7" w:tplc="2A3A7D6C">
      <w:start w:val="1"/>
      <w:numFmt w:val="bullet"/>
      <w:lvlText w:val="o"/>
      <w:lvlJc w:val="left"/>
      <w:pPr>
        <w:ind w:left="5760" w:hanging="360"/>
      </w:pPr>
      <w:rPr>
        <w:rFonts w:ascii="Courier New" w:hAnsi="Courier New" w:hint="default"/>
      </w:rPr>
    </w:lvl>
    <w:lvl w:ilvl="8" w:tplc="1D92D59A">
      <w:start w:val="1"/>
      <w:numFmt w:val="bullet"/>
      <w:lvlText w:val=""/>
      <w:lvlJc w:val="left"/>
      <w:pPr>
        <w:ind w:left="6480" w:hanging="360"/>
      </w:pPr>
      <w:rPr>
        <w:rFonts w:ascii="Wingdings" w:hAnsi="Wingdings" w:hint="default"/>
      </w:rPr>
    </w:lvl>
  </w:abstractNum>
  <w:abstractNum w:abstractNumId="27" w15:restartNumberingAfterBreak="0">
    <w:nsid w:val="545B6E8A"/>
    <w:multiLevelType w:val="hybridMultilevel"/>
    <w:tmpl w:val="C2806584"/>
    <w:lvl w:ilvl="0" w:tplc="F9DADA04">
      <w:start w:val="1"/>
      <w:numFmt w:val="lowerLetter"/>
      <w:lvlText w:val="%1."/>
      <w:lvlJc w:val="left"/>
      <w:pPr>
        <w:ind w:left="1440" w:hanging="360"/>
      </w:pPr>
      <w:rPr>
        <w:rFonts w:ascii="Aptos" w:hAnsi="Aptos" w:hint="default"/>
      </w:rPr>
    </w:lvl>
    <w:lvl w:ilvl="1" w:tplc="7BF4DBAA">
      <w:start w:val="1"/>
      <w:numFmt w:val="lowerLetter"/>
      <w:lvlText w:val="%2."/>
      <w:lvlJc w:val="left"/>
      <w:pPr>
        <w:ind w:left="1440" w:hanging="360"/>
      </w:pPr>
    </w:lvl>
    <w:lvl w:ilvl="2" w:tplc="AA622326">
      <w:start w:val="1"/>
      <w:numFmt w:val="lowerRoman"/>
      <w:lvlText w:val="%3."/>
      <w:lvlJc w:val="right"/>
      <w:pPr>
        <w:ind w:left="2160" w:hanging="180"/>
      </w:pPr>
    </w:lvl>
    <w:lvl w:ilvl="3" w:tplc="B8C85984">
      <w:start w:val="1"/>
      <w:numFmt w:val="decimal"/>
      <w:lvlText w:val="%4."/>
      <w:lvlJc w:val="left"/>
      <w:pPr>
        <w:ind w:left="2880" w:hanging="360"/>
      </w:pPr>
    </w:lvl>
    <w:lvl w:ilvl="4" w:tplc="702E0386">
      <w:start w:val="1"/>
      <w:numFmt w:val="lowerLetter"/>
      <w:lvlText w:val="%5."/>
      <w:lvlJc w:val="left"/>
      <w:pPr>
        <w:ind w:left="3600" w:hanging="360"/>
      </w:pPr>
    </w:lvl>
    <w:lvl w:ilvl="5" w:tplc="979843E4">
      <w:start w:val="1"/>
      <w:numFmt w:val="lowerRoman"/>
      <w:lvlText w:val="%6."/>
      <w:lvlJc w:val="right"/>
      <w:pPr>
        <w:ind w:left="4320" w:hanging="180"/>
      </w:pPr>
    </w:lvl>
    <w:lvl w:ilvl="6" w:tplc="11180C80">
      <w:start w:val="1"/>
      <w:numFmt w:val="decimal"/>
      <w:lvlText w:val="%7."/>
      <w:lvlJc w:val="left"/>
      <w:pPr>
        <w:ind w:left="5040" w:hanging="360"/>
      </w:pPr>
    </w:lvl>
    <w:lvl w:ilvl="7" w:tplc="E35A9980">
      <w:start w:val="1"/>
      <w:numFmt w:val="lowerLetter"/>
      <w:lvlText w:val="%8."/>
      <w:lvlJc w:val="left"/>
      <w:pPr>
        <w:ind w:left="5760" w:hanging="360"/>
      </w:pPr>
    </w:lvl>
    <w:lvl w:ilvl="8" w:tplc="2962FB2C">
      <w:start w:val="1"/>
      <w:numFmt w:val="lowerRoman"/>
      <w:lvlText w:val="%9."/>
      <w:lvlJc w:val="right"/>
      <w:pPr>
        <w:ind w:left="6480" w:hanging="180"/>
      </w:pPr>
    </w:lvl>
  </w:abstractNum>
  <w:abstractNum w:abstractNumId="28" w15:restartNumberingAfterBreak="0">
    <w:nsid w:val="59D6BC46"/>
    <w:multiLevelType w:val="hybridMultilevel"/>
    <w:tmpl w:val="AA3093CC"/>
    <w:lvl w:ilvl="0" w:tplc="658E8ED0">
      <w:start w:val="1"/>
      <w:numFmt w:val="lowerLetter"/>
      <w:lvlText w:val="%1."/>
      <w:lvlJc w:val="left"/>
      <w:pPr>
        <w:ind w:left="1440" w:hanging="360"/>
      </w:pPr>
    </w:lvl>
    <w:lvl w:ilvl="1" w:tplc="2B9A1CAE">
      <w:start w:val="1"/>
      <w:numFmt w:val="lowerLetter"/>
      <w:lvlText w:val="%2."/>
      <w:lvlJc w:val="left"/>
      <w:pPr>
        <w:ind w:left="2160" w:hanging="360"/>
      </w:pPr>
    </w:lvl>
    <w:lvl w:ilvl="2" w:tplc="C4AA4B66">
      <w:start w:val="1"/>
      <w:numFmt w:val="lowerRoman"/>
      <w:lvlText w:val="%3."/>
      <w:lvlJc w:val="right"/>
      <w:pPr>
        <w:ind w:left="2880" w:hanging="180"/>
      </w:pPr>
    </w:lvl>
    <w:lvl w:ilvl="3" w:tplc="127C7994">
      <w:start w:val="1"/>
      <w:numFmt w:val="decimal"/>
      <w:lvlText w:val="%4."/>
      <w:lvlJc w:val="left"/>
      <w:pPr>
        <w:ind w:left="3600" w:hanging="360"/>
      </w:pPr>
    </w:lvl>
    <w:lvl w:ilvl="4" w:tplc="9DE6F94C">
      <w:start w:val="1"/>
      <w:numFmt w:val="lowerLetter"/>
      <w:lvlText w:val="%5."/>
      <w:lvlJc w:val="left"/>
      <w:pPr>
        <w:ind w:left="4320" w:hanging="360"/>
      </w:pPr>
    </w:lvl>
    <w:lvl w:ilvl="5" w:tplc="7F684BE8">
      <w:start w:val="1"/>
      <w:numFmt w:val="lowerRoman"/>
      <w:lvlText w:val="%6."/>
      <w:lvlJc w:val="right"/>
      <w:pPr>
        <w:ind w:left="5040" w:hanging="180"/>
      </w:pPr>
    </w:lvl>
    <w:lvl w:ilvl="6" w:tplc="8904D93A">
      <w:start w:val="1"/>
      <w:numFmt w:val="decimal"/>
      <w:lvlText w:val="%7."/>
      <w:lvlJc w:val="left"/>
      <w:pPr>
        <w:ind w:left="5760" w:hanging="360"/>
      </w:pPr>
    </w:lvl>
    <w:lvl w:ilvl="7" w:tplc="124E9126">
      <w:start w:val="1"/>
      <w:numFmt w:val="lowerLetter"/>
      <w:lvlText w:val="%8."/>
      <w:lvlJc w:val="left"/>
      <w:pPr>
        <w:ind w:left="6480" w:hanging="360"/>
      </w:pPr>
    </w:lvl>
    <w:lvl w:ilvl="8" w:tplc="C70A866A">
      <w:start w:val="1"/>
      <w:numFmt w:val="lowerRoman"/>
      <w:lvlText w:val="%9."/>
      <w:lvlJc w:val="right"/>
      <w:pPr>
        <w:ind w:left="7200" w:hanging="180"/>
      </w:pPr>
    </w:lvl>
  </w:abstractNum>
  <w:abstractNum w:abstractNumId="29" w15:restartNumberingAfterBreak="0">
    <w:nsid w:val="5DC7BF3E"/>
    <w:multiLevelType w:val="multilevel"/>
    <w:tmpl w:val="6530431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15:restartNumberingAfterBreak="0">
    <w:nsid w:val="5F3C1CCF"/>
    <w:multiLevelType w:val="multilevel"/>
    <w:tmpl w:val="4496A6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01A3302"/>
    <w:multiLevelType w:val="hybridMultilevel"/>
    <w:tmpl w:val="0B727F40"/>
    <w:lvl w:ilvl="0" w:tplc="1C9E37AC">
      <w:start w:val="1"/>
      <w:numFmt w:val="lowerLetter"/>
      <w:lvlText w:val="%1."/>
      <w:lvlJc w:val="left"/>
      <w:pPr>
        <w:ind w:left="1440" w:hanging="360"/>
      </w:pPr>
    </w:lvl>
    <w:lvl w:ilvl="1" w:tplc="2ECC9F08">
      <w:start w:val="1"/>
      <w:numFmt w:val="lowerLetter"/>
      <w:lvlText w:val="%2."/>
      <w:lvlJc w:val="left"/>
      <w:pPr>
        <w:ind w:left="2160" w:hanging="360"/>
      </w:pPr>
    </w:lvl>
    <w:lvl w:ilvl="2" w:tplc="A0461DA4">
      <w:start w:val="1"/>
      <w:numFmt w:val="lowerRoman"/>
      <w:lvlText w:val="%3."/>
      <w:lvlJc w:val="right"/>
      <w:pPr>
        <w:ind w:left="2880" w:hanging="180"/>
      </w:pPr>
    </w:lvl>
    <w:lvl w:ilvl="3" w:tplc="871A87BE">
      <w:start w:val="1"/>
      <w:numFmt w:val="decimal"/>
      <w:lvlText w:val="%4."/>
      <w:lvlJc w:val="left"/>
      <w:pPr>
        <w:ind w:left="3600" w:hanging="360"/>
      </w:pPr>
    </w:lvl>
    <w:lvl w:ilvl="4" w:tplc="F37C8C1A">
      <w:start w:val="1"/>
      <w:numFmt w:val="lowerLetter"/>
      <w:lvlText w:val="%5."/>
      <w:lvlJc w:val="left"/>
      <w:pPr>
        <w:ind w:left="4320" w:hanging="360"/>
      </w:pPr>
    </w:lvl>
    <w:lvl w:ilvl="5" w:tplc="4CD63314">
      <w:start w:val="1"/>
      <w:numFmt w:val="lowerRoman"/>
      <w:lvlText w:val="%6."/>
      <w:lvlJc w:val="right"/>
      <w:pPr>
        <w:ind w:left="5040" w:hanging="180"/>
      </w:pPr>
    </w:lvl>
    <w:lvl w:ilvl="6" w:tplc="13CA73E0">
      <w:start w:val="1"/>
      <w:numFmt w:val="decimal"/>
      <w:lvlText w:val="%7."/>
      <w:lvlJc w:val="left"/>
      <w:pPr>
        <w:ind w:left="5760" w:hanging="360"/>
      </w:pPr>
    </w:lvl>
    <w:lvl w:ilvl="7" w:tplc="E1A28AA0">
      <w:start w:val="1"/>
      <w:numFmt w:val="lowerLetter"/>
      <w:lvlText w:val="%8."/>
      <w:lvlJc w:val="left"/>
      <w:pPr>
        <w:ind w:left="6480" w:hanging="360"/>
      </w:pPr>
    </w:lvl>
    <w:lvl w:ilvl="8" w:tplc="8FE6D826">
      <w:start w:val="1"/>
      <w:numFmt w:val="lowerRoman"/>
      <w:lvlText w:val="%9."/>
      <w:lvlJc w:val="right"/>
      <w:pPr>
        <w:ind w:left="7200" w:hanging="180"/>
      </w:pPr>
    </w:lvl>
  </w:abstractNum>
  <w:abstractNum w:abstractNumId="32" w15:restartNumberingAfterBreak="0">
    <w:nsid w:val="6BB77387"/>
    <w:multiLevelType w:val="hybridMultilevel"/>
    <w:tmpl w:val="62769D28"/>
    <w:lvl w:ilvl="0" w:tplc="8E28FED4">
      <w:start w:val="1"/>
      <w:numFmt w:val="bullet"/>
      <w:lvlText w:val="·"/>
      <w:lvlJc w:val="left"/>
      <w:pPr>
        <w:ind w:left="720" w:hanging="360"/>
      </w:pPr>
      <w:rPr>
        <w:rFonts w:ascii="Symbol" w:hAnsi="Symbol" w:hint="default"/>
      </w:rPr>
    </w:lvl>
    <w:lvl w:ilvl="1" w:tplc="CF6A9194">
      <w:start w:val="1"/>
      <w:numFmt w:val="bullet"/>
      <w:lvlText w:val="o"/>
      <w:lvlJc w:val="left"/>
      <w:pPr>
        <w:ind w:left="1440" w:hanging="360"/>
      </w:pPr>
      <w:rPr>
        <w:rFonts w:ascii="Courier New" w:hAnsi="Courier New" w:hint="default"/>
      </w:rPr>
    </w:lvl>
    <w:lvl w:ilvl="2" w:tplc="4B347C52">
      <w:start w:val="1"/>
      <w:numFmt w:val="bullet"/>
      <w:lvlText w:val=""/>
      <w:lvlJc w:val="left"/>
      <w:pPr>
        <w:ind w:left="2160" w:hanging="360"/>
      </w:pPr>
      <w:rPr>
        <w:rFonts w:ascii="Wingdings" w:hAnsi="Wingdings" w:hint="default"/>
      </w:rPr>
    </w:lvl>
    <w:lvl w:ilvl="3" w:tplc="F544CFDE">
      <w:start w:val="1"/>
      <w:numFmt w:val="bullet"/>
      <w:lvlText w:val=""/>
      <w:lvlJc w:val="left"/>
      <w:pPr>
        <w:ind w:left="2880" w:hanging="360"/>
      </w:pPr>
      <w:rPr>
        <w:rFonts w:ascii="Symbol" w:hAnsi="Symbol" w:hint="default"/>
      </w:rPr>
    </w:lvl>
    <w:lvl w:ilvl="4" w:tplc="F47AA9C6">
      <w:start w:val="1"/>
      <w:numFmt w:val="bullet"/>
      <w:lvlText w:val="o"/>
      <w:lvlJc w:val="left"/>
      <w:pPr>
        <w:ind w:left="3600" w:hanging="360"/>
      </w:pPr>
      <w:rPr>
        <w:rFonts w:ascii="Courier New" w:hAnsi="Courier New" w:hint="default"/>
      </w:rPr>
    </w:lvl>
    <w:lvl w:ilvl="5" w:tplc="C4429ED2">
      <w:start w:val="1"/>
      <w:numFmt w:val="bullet"/>
      <w:lvlText w:val=""/>
      <w:lvlJc w:val="left"/>
      <w:pPr>
        <w:ind w:left="4320" w:hanging="360"/>
      </w:pPr>
      <w:rPr>
        <w:rFonts w:ascii="Wingdings" w:hAnsi="Wingdings" w:hint="default"/>
      </w:rPr>
    </w:lvl>
    <w:lvl w:ilvl="6" w:tplc="531CC250">
      <w:start w:val="1"/>
      <w:numFmt w:val="bullet"/>
      <w:lvlText w:val=""/>
      <w:lvlJc w:val="left"/>
      <w:pPr>
        <w:ind w:left="5040" w:hanging="360"/>
      </w:pPr>
      <w:rPr>
        <w:rFonts w:ascii="Symbol" w:hAnsi="Symbol" w:hint="default"/>
      </w:rPr>
    </w:lvl>
    <w:lvl w:ilvl="7" w:tplc="F410B056">
      <w:start w:val="1"/>
      <w:numFmt w:val="bullet"/>
      <w:lvlText w:val="o"/>
      <w:lvlJc w:val="left"/>
      <w:pPr>
        <w:ind w:left="5760" w:hanging="360"/>
      </w:pPr>
      <w:rPr>
        <w:rFonts w:ascii="Courier New" w:hAnsi="Courier New" w:hint="default"/>
      </w:rPr>
    </w:lvl>
    <w:lvl w:ilvl="8" w:tplc="6396D85C">
      <w:start w:val="1"/>
      <w:numFmt w:val="bullet"/>
      <w:lvlText w:val=""/>
      <w:lvlJc w:val="left"/>
      <w:pPr>
        <w:ind w:left="6480" w:hanging="360"/>
      </w:pPr>
      <w:rPr>
        <w:rFonts w:ascii="Wingdings" w:hAnsi="Wingdings" w:hint="default"/>
      </w:rPr>
    </w:lvl>
  </w:abstractNum>
  <w:abstractNum w:abstractNumId="33" w15:restartNumberingAfterBreak="0">
    <w:nsid w:val="7C13320B"/>
    <w:multiLevelType w:val="multilevel"/>
    <w:tmpl w:val="C6A2BABE"/>
    <w:lvl w:ilvl="0">
      <w:start w:val="2"/>
      <w:numFmt w:val="lowerRoman"/>
      <w:lvlText w:val="%1."/>
      <w:lvlJc w:val="right"/>
      <w:pPr>
        <w:ind w:left="720" w:hanging="360"/>
      </w:pPr>
      <w:rPr>
        <w:rFonts w:ascii="Aptos,Calibri" w:hAnsi="Aptos,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E1EE282"/>
    <w:multiLevelType w:val="multilevel"/>
    <w:tmpl w:val="3D8EF908"/>
    <w:lvl w:ilvl="0">
      <w:start w:val="4"/>
      <w:numFmt w:val="lowerRoman"/>
      <w:lvlText w:val="%1."/>
      <w:lvlJc w:val="right"/>
      <w:pPr>
        <w:ind w:left="720" w:hanging="360"/>
      </w:pPr>
      <w:rPr>
        <w:rFonts w:ascii="Aptos,Calibri" w:hAnsi="Aptos,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46764404">
    <w:abstractNumId w:val="22"/>
  </w:num>
  <w:num w:numId="2" w16cid:durableId="1340426259">
    <w:abstractNumId w:val="8"/>
  </w:num>
  <w:num w:numId="3" w16cid:durableId="261183845">
    <w:abstractNumId w:val="19"/>
  </w:num>
  <w:num w:numId="4" w16cid:durableId="1197692729">
    <w:abstractNumId w:val="25"/>
  </w:num>
  <w:num w:numId="5" w16cid:durableId="2047370951">
    <w:abstractNumId w:val="1"/>
  </w:num>
  <w:num w:numId="6" w16cid:durableId="1088309404">
    <w:abstractNumId w:val="12"/>
  </w:num>
  <w:num w:numId="7" w16cid:durableId="1083257304">
    <w:abstractNumId w:val="21"/>
  </w:num>
  <w:num w:numId="8" w16cid:durableId="53622897">
    <w:abstractNumId w:val="34"/>
  </w:num>
  <w:num w:numId="9" w16cid:durableId="1580676303">
    <w:abstractNumId w:val="15"/>
  </w:num>
  <w:num w:numId="10" w16cid:durableId="1948929615">
    <w:abstractNumId w:val="33"/>
  </w:num>
  <w:num w:numId="11" w16cid:durableId="333191206">
    <w:abstractNumId w:val="18"/>
  </w:num>
  <w:num w:numId="12" w16cid:durableId="210119942">
    <w:abstractNumId w:val="23"/>
  </w:num>
  <w:num w:numId="13" w16cid:durableId="367877316">
    <w:abstractNumId w:val="6"/>
  </w:num>
  <w:num w:numId="14" w16cid:durableId="1425877071">
    <w:abstractNumId w:val="5"/>
  </w:num>
  <w:num w:numId="15" w16cid:durableId="843394504">
    <w:abstractNumId w:val="20"/>
  </w:num>
  <w:num w:numId="16" w16cid:durableId="1219441698">
    <w:abstractNumId w:val="13"/>
  </w:num>
  <w:num w:numId="17" w16cid:durableId="929122749">
    <w:abstractNumId w:val="24"/>
  </w:num>
  <w:num w:numId="18" w16cid:durableId="1622876132">
    <w:abstractNumId w:val="4"/>
  </w:num>
  <w:num w:numId="19" w16cid:durableId="248582201">
    <w:abstractNumId w:val="7"/>
  </w:num>
  <w:num w:numId="20" w16cid:durableId="930547216">
    <w:abstractNumId w:val="14"/>
  </w:num>
  <w:num w:numId="21" w16cid:durableId="251477965">
    <w:abstractNumId w:val="2"/>
  </w:num>
  <w:num w:numId="22" w16cid:durableId="840966366">
    <w:abstractNumId w:val="31"/>
  </w:num>
  <w:num w:numId="23" w16cid:durableId="2018464312">
    <w:abstractNumId w:val="10"/>
  </w:num>
  <w:num w:numId="24" w16cid:durableId="305088634">
    <w:abstractNumId w:val="28"/>
  </w:num>
  <w:num w:numId="25" w16cid:durableId="604191751">
    <w:abstractNumId w:val="30"/>
  </w:num>
  <w:num w:numId="26" w16cid:durableId="896013335">
    <w:abstractNumId w:val="11"/>
  </w:num>
  <w:num w:numId="27" w16cid:durableId="1740595342">
    <w:abstractNumId w:val="29"/>
  </w:num>
  <w:num w:numId="28" w16cid:durableId="1542211421">
    <w:abstractNumId w:val="16"/>
  </w:num>
  <w:num w:numId="29" w16cid:durableId="269820546">
    <w:abstractNumId w:val="9"/>
  </w:num>
  <w:num w:numId="30" w16cid:durableId="2126070977">
    <w:abstractNumId w:val="27"/>
  </w:num>
  <w:num w:numId="31" w16cid:durableId="1216698477">
    <w:abstractNumId w:val="3"/>
  </w:num>
  <w:num w:numId="32" w16cid:durableId="343867597">
    <w:abstractNumId w:val="32"/>
  </w:num>
  <w:num w:numId="33" w16cid:durableId="848298295">
    <w:abstractNumId w:val="0"/>
  </w:num>
  <w:num w:numId="34" w16cid:durableId="1266884871">
    <w:abstractNumId w:val="26"/>
  </w:num>
  <w:num w:numId="35" w16cid:durableId="191681687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ECAE845"/>
    <w:rsid w:val="004A639C"/>
    <w:rsid w:val="006C5174"/>
    <w:rsid w:val="006E3C9B"/>
    <w:rsid w:val="007078BD"/>
    <w:rsid w:val="00A03B6D"/>
    <w:rsid w:val="00D22C90"/>
    <w:rsid w:val="00F2057A"/>
    <w:rsid w:val="00F32A18"/>
    <w:rsid w:val="01185471"/>
    <w:rsid w:val="012A1861"/>
    <w:rsid w:val="03FC6110"/>
    <w:rsid w:val="05B9E57D"/>
    <w:rsid w:val="07127BA4"/>
    <w:rsid w:val="07533C02"/>
    <w:rsid w:val="07C31B4E"/>
    <w:rsid w:val="08144E73"/>
    <w:rsid w:val="0C3FA499"/>
    <w:rsid w:val="0CCC1CCA"/>
    <w:rsid w:val="0F3099E1"/>
    <w:rsid w:val="10E9B51B"/>
    <w:rsid w:val="124CB18B"/>
    <w:rsid w:val="125995A1"/>
    <w:rsid w:val="1461DC6F"/>
    <w:rsid w:val="16D72943"/>
    <w:rsid w:val="1B422806"/>
    <w:rsid w:val="1B825BB5"/>
    <w:rsid w:val="1C7C403F"/>
    <w:rsid w:val="1D5BDE8B"/>
    <w:rsid w:val="217829EA"/>
    <w:rsid w:val="24850371"/>
    <w:rsid w:val="2514CD02"/>
    <w:rsid w:val="2619FD9C"/>
    <w:rsid w:val="2A0C0ECB"/>
    <w:rsid w:val="2A0C24A9"/>
    <w:rsid w:val="2A5AFDE3"/>
    <w:rsid w:val="2B479398"/>
    <w:rsid w:val="2B6788DF"/>
    <w:rsid w:val="2C9F696E"/>
    <w:rsid w:val="2DD475AD"/>
    <w:rsid w:val="2EF6B913"/>
    <w:rsid w:val="314ED292"/>
    <w:rsid w:val="3284EFC9"/>
    <w:rsid w:val="37824042"/>
    <w:rsid w:val="38CFD402"/>
    <w:rsid w:val="3B7BDA1E"/>
    <w:rsid w:val="3C985EBF"/>
    <w:rsid w:val="43384622"/>
    <w:rsid w:val="4369A42F"/>
    <w:rsid w:val="4A711470"/>
    <w:rsid w:val="4BAD08AE"/>
    <w:rsid w:val="4D8C78B8"/>
    <w:rsid w:val="4E7D393D"/>
    <w:rsid w:val="4FA4C2C8"/>
    <w:rsid w:val="50C93427"/>
    <w:rsid w:val="5228118F"/>
    <w:rsid w:val="52BE49A1"/>
    <w:rsid w:val="555D37DF"/>
    <w:rsid w:val="579F9DE4"/>
    <w:rsid w:val="5AC20B67"/>
    <w:rsid w:val="5C2D0FCC"/>
    <w:rsid w:val="5D9AA8FE"/>
    <w:rsid w:val="61E535FA"/>
    <w:rsid w:val="6310464B"/>
    <w:rsid w:val="632559CA"/>
    <w:rsid w:val="632EBEC3"/>
    <w:rsid w:val="6330B517"/>
    <w:rsid w:val="638EAFF7"/>
    <w:rsid w:val="645FA433"/>
    <w:rsid w:val="672E5A39"/>
    <w:rsid w:val="675F7B21"/>
    <w:rsid w:val="677A093F"/>
    <w:rsid w:val="69146140"/>
    <w:rsid w:val="6B5E73F0"/>
    <w:rsid w:val="6C103354"/>
    <w:rsid w:val="6C33EFCB"/>
    <w:rsid w:val="6CD80405"/>
    <w:rsid w:val="703E72A9"/>
    <w:rsid w:val="70B5ECB0"/>
    <w:rsid w:val="71E79826"/>
    <w:rsid w:val="74150BCC"/>
    <w:rsid w:val="74293986"/>
    <w:rsid w:val="7508E3FC"/>
    <w:rsid w:val="76EE4D77"/>
    <w:rsid w:val="7743FC62"/>
    <w:rsid w:val="77CEC298"/>
    <w:rsid w:val="780DE0C5"/>
    <w:rsid w:val="7CA953CB"/>
    <w:rsid w:val="7DCC8BEA"/>
    <w:rsid w:val="7E366D0F"/>
    <w:rsid w:val="7ECAE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AE845"/>
  <w15:chartTrackingRefBased/>
  <w15:docId w15:val="{C54A4843-04EF-41FE-94D8-5219EF5C9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7C31B4E"/>
    <w:pPr>
      <w:ind w:left="720"/>
      <w:contextualSpacing/>
    </w:pPr>
  </w:style>
  <w:style w:type="character" w:styleId="Hyperlink">
    <w:name w:val="Hyperlink"/>
    <w:basedOn w:val="DefaultParagraphFont"/>
    <w:uiPriority w:val="99"/>
    <w:unhideWhenUsed/>
    <w:rsid w:val="07C31B4E"/>
    <w:rPr>
      <w:color w:val="467886"/>
      <w:u w:val="single"/>
    </w:rPr>
  </w:style>
  <w:style w:type="character" w:styleId="UnresolvedMention">
    <w:name w:val="Unresolved Mention"/>
    <w:basedOn w:val="DefaultParagraphFont"/>
    <w:uiPriority w:val="99"/>
    <w:semiHidden/>
    <w:unhideWhenUsed/>
    <w:rsid w:val="00F205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vic.gov.au/sites/default/files/migrated/files/collections/policies-and-guidelines/1/1604006-hc-policy-guidelines-for-sport-and-recreation-centres.pdf" TargetMode="External"/><Relationship Id="rId13" Type="http://schemas.openxmlformats.org/officeDocument/2006/relationships/hyperlink" Target="https://www.beaconsfieldtennisclubinc.com/copy-of-committe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tennis.com.au/vic/files/2023/10/TVIC_Constitution-3.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port.vic.gov.au/resources/fair-play-cod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health.vic.gov.au/sites/default/files/migrated/files/collections/policies-and-guidelines/1/1604006-hc-policy-guidelines-for-sport-and-recreation-centres.pdf" TargetMode="External"/><Relationship Id="rId4" Type="http://schemas.openxmlformats.org/officeDocument/2006/relationships/numbering" Target="numbering.xml"/><Relationship Id="rId9" Type="http://schemas.openxmlformats.org/officeDocument/2006/relationships/hyperlink" Target="https://www.health.vic.gov.au/sites/default/files/migrated/files/collections/policies-and-guidelines/1/1604006-hc-policy-guidelines-for-sport-and-recreation-centres.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8817C25CD61743A88D990D0C1B1B56" ma:contentTypeVersion="19" ma:contentTypeDescription="Create a new document." ma:contentTypeScope="" ma:versionID="13ff187cb34870c83825f0480c233609">
  <xsd:schema xmlns:xsd="http://www.w3.org/2001/XMLSchema" xmlns:xs="http://www.w3.org/2001/XMLSchema" xmlns:p="http://schemas.microsoft.com/office/2006/metadata/properties" xmlns:ns2="71b4d7d2-9f36-4153-9637-31c4e23ae8cc" xmlns:ns3="6e82e6bc-795f-4b32-a9d6-a7b9e07658e1" targetNamespace="http://schemas.microsoft.com/office/2006/metadata/properties" ma:root="true" ma:fieldsID="c9532ab484cffa428484423566318a05" ns2:_="" ns3:_="">
    <xsd:import namespace="71b4d7d2-9f36-4153-9637-31c4e23ae8cc"/>
    <xsd:import namespace="6e82e6bc-795f-4b32-a9d6-a7b9e07658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4d7d2-9f36-4153-9637-31c4e23ae8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98763fd-94b5-4da1-826f-f7dcd53e6dd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Flow_SignoffStatus" ma:index="25" nillable="true" ma:displayName="Sign-off status" ma:internalName="Sign_x002d_off_x0020_status">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82e6bc-795f-4b32-a9d6-a7b9e07658e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68461c-ffd7-40b1-acad-7d3cebd627e6}" ma:internalName="TaxCatchAll" ma:showField="CatchAllData" ma:web="6e82e6bc-795f-4b32-a9d6-a7b9e07658e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71b4d7d2-9f36-4153-9637-31c4e23ae8cc" xsi:nil="true"/>
    <TaxCatchAll xmlns="6e82e6bc-795f-4b32-a9d6-a7b9e07658e1" xsi:nil="true"/>
    <lcf76f155ced4ddcb4097134ff3c332f xmlns="71b4d7d2-9f36-4153-9637-31c4e23ae8c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694FAE3-E57C-4FB4-BC73-8E4832C904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4d7d2-9f36-4153-9637-31c4e23ae8cc"/>
    <ds:schemaRef ds:uri="6e82e6bc-795f-4b32-a9d6-a7b9e07658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C82C62-2E89-4E51-8804-5C23B5FDE7C2}">
  <ds:schemaRefs>
    <ds:schemaRef ds:uri="http://schemas.microsoft.com/sharepoint/v3/contenttype/forms"/>
  </ds:schemaRefs>
</ds:datastoreItem>
</file>

<file path=customXml/itemProps3.xml><?xml version="1.0" encoding="utf-8"?>
<ds:datastoreItem xmlns:ds="http://schemas.openxmlformats.org/officeDocument/2006/customXml" ds:itemID="{DAF9158C-33F3-41C5-96C8-240501EB7C35}">
  <ds:schemaRefs>
    <ds:schemaRef ds:uri="http://schemas.microsoft.com/office/2006/metadata/properties"/>
    <ds:schemaRef ds:uri="http://schemas.microsoft.com/office/infopath/2007/PartnerControls"/>
    <ds:schemaRef ds:uri="71b4d7d2-9f36-4153-9637-31c4e23ae8cc"/>
    <ds:schemaRef ds:uri="6e82e6bc-795f-4b32-a9d6-a7b9e07658e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1337</Words>
  <Characters>7623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Rowe</dc:creator>
  <cp:keywords/>
  <dc:description/>
  <cp:lastModifiedBy>Bronwyn McCormick</cp:lastModifiedBy>
  <cp:revision>2</cp:revision>
  <dcterms:created xsi:type="dcterms:W3CDTF">2026-03-10T23:11:00Z</dcterms:created>
  <dcterms:modified xsi:type="dcterms:W3CDTF">2026-03-10T23:11:00Z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0x010100348817C25CD61743A88D990D0C1B1B56</vt:lpwstr>
  </property>
  <property fmtid="{D5CDD505-2E9C-101B-9397-08002B2CF9AE}" pid="3" name="MediaServiceImageTags">
    <vt:lpwstr/>
  </property>
</Properties>
</file>